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line="240" w:lineRule="auto"/>
        <w:ind w:left="0" w:hanging="2"/>
        <w:jc w:val="center"/>
        <w:rPr>
          <w:rFonts w:ascii="Calibri" w:cs="Calibri" w:eastAsia="Calibri" w:hAnsi="Calibri"/>
          <w:color w:val="000000"/>
        </w:rPr>
      </w:pPr>
      <w:r w:rsidDel="00000000" w:rsidR="00000000" w:rsidRPr="00000000">
        <w:rPr>
          <w:rFonts w:ascii="Calibri" w:cs="Calibri" w:eastAsia="Calibri" w:hAnsi="Calibri"/>
          <w:b w:val="1"/>
          <w:color w:val="000000"/>
          <w:sz w:val="22"/>
          <w:szCs w:val="22"/>
          <w:rtl w:val="0"/>
        </w:rPr>
        <w:tab/>
      </w:r>
      <w:r w:rsidDel="00000000" w:rsidR="00000000" w:rsidRPr="00000000">
        <w:rPr>
          <w:rFonts w:ascii="Calibri" w:cs="Calibri" w:eastAsia="Calibri" w:hAnsi="Calibri"/>
          <w:b w:val="1"/>
          <w:color w:val="000000"/>
          <w:rtl w:val="0"/>
        </w:rPr>
        <w:t xml:space="preserve">MODULO DI DOMANDA MISURA </w:t>
      </w:r>
      <w:r w:rsidDel="00000000" w:rsidR="00000000" w:rsidRPr="00000000">
        <w:rPr>
          <w:rFonts w:ascii="Calibri" w:cs="Calibri" w:eastAsia="Calibri" w:hAnsi="Calibri"/>
          <w:b w:val="1"/>
          <w:rtl w:val="0"/>
        </w:rPr>
        <w:t xml:space="preserve">A – BANDO PID</w:t>
      </w:r>
      <w:r w:rsidDel="00000000" w:rsidR="00000000" w:rsidRPr="00000000">
        <w:rPr>
          <w:rtl w:val="0"/>
        </w:rPr>
      </w:r>
    </w:p>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spacing w:line="240" w:lineRule="auto"/>
        <w:ind w:left="0" w:hanging="2"/>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03">
      <w:pPr>
        <w:widowControl w:val="0"/>
        <w:ind w:hanging="2"/>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Il/la sottoscritto/a ____________________________________________________________________</w:t>
      </w:r>
    </w:p>
    <w:p w:rsidR="00000000" w:rsidDel="00000000" w:rsidP="00000000" w:rsidRDefault="00000000" w:rsidRPr="00000000" w14:paraId="00000004">
      <w:pPr>
        <w:widowControl w:val="0"/>
        <w:ind w:hanging="2"/>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(cognome) (nome)</w:t>
      </w:r>
    </w:p>
    <w:p w:rsidR="00000000" w:rsidDel="00000000" w:rsidP="00000000" w:rsidRDefault="00000000" w:rsidRPr="00000000" w14:paraId="00000005">
      <w:pPr>
        <w:widowControl w:val="0"/>
        <w:spacing w:line="360" w:lineRule="auto"/>
        <w:ind w:hanging="2"/>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codice Fiscale ____________________________________in qualità di Titolare/Legale Rappresentante dell’impresa  _______________________________________________________________________ iscritta al Registro Imprese di ____________  con il numero Partita Iva __________________________ Cod. Fisc._______________________  REA n. _________ con sede in via/piazza _____________ n. ___ città _______________________ provincia ________ CAP ____________ tel. _____________________  e – mail ____________________________ indirizzo PEC ______________________________________</w:t>
      </w:r>
    </w:p>
    <w:p w:rsidR="00000000" w:rsidDel="00000000" w:rsidP="00000000" w:rsidRDefault="00000000" w:rsidRPr="00000000" w14:paraId="00000006">
      <w:pPr>
        <w:widowControl w:val="0"/>
        <w:pBdr>
          <w:top w:space="0" w:sz="0" w:val="nil"/>
          <w:left w:space="0" w:sz="0" w:val="nil"/>
          <w:bottom w:space="0" w:sz="0" w:val="nil"/>
          <w:right w:space="0" w:sz="0" w:val="nil"/>
          <w:between w:space="0" w:sz="0" w:val="nil"/>
        </w:pBdr>
        <w:spacing w:line="240" w:lineRule="auto"/>
        <w:ind w:left="0" w:hanging="2"/>
        <w:jc w:val="cente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07">
      <w:pPr>
        <w:widowControl w:val="0"/>
        <w:pBdr>
          <w:top w:space="0" w:sz="0" w:val="nil"/>
          <w:left w:space="0" w:sz="0" w:val="nil"/>
          <w:bottom w:space="0" w:sz="0" w:val="nil"/>
          <w:right w:space="0" w:sz="0" w:val="nil"/>
          <w:between w:space="0" w:sz="0" w:val="nil"/>
        </w:pBdr>
        <w:spacing w:line="240" w:lineRule="auto"/>
        <w:ind w:left="0" w:hanging="2"/>
        <w:jc w:val="center"/>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CHIEDE</w:t>
      </w:r>
      <w:r w:rsidDel="00000000" w:rsidR="00000000" w:rsidRPr="00000000">
        <w:rPr>
          <w:rtl w:val="0"/>
        </w:rPr>
      </w:r>
    </w:p>
    <w:p w:rsidR="00000000" w:rsidDel="00000000" w:rsidP="00000000" w:rsidRDefault="00000000" w:rsidRPr="00000000" w14:paraId="00000008">
      <w:pPr>
        <w:widowControl w:val="0"/>
        <w:pBdr>
          <w:top w:space="0" w:sz="0" w:val="nil"/>
          <w:left w:space="0" w:sz="0" w:val="nil"/>
          <w:bottom w:space="0" w:sz="0" w:val="nil"/>
          <w:right w:space="0" w:sz="0" w:val="nil"/>
          <w:between w:space="0" w:sz="0" w:val="nil"/>
        </w:pBdr>
        <w:spacing w:line="240" w:lineRule="auto"/>
        <w:ind w:left="0" w:hanging="2"/>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pacing w:line="240" w:lineRule="auto"/>
        <w:ind w:left="0" w:hanging="2"/>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che l’impresa partecipi alla procedura di assegnazione di un voucher per un ammontare complessivo pari a € ____________ (nei limiti percentuali stabiliti all’art. 3, punt</w:t>
      </w:r>
      <w:r w:rsidDel="00000000" w:rsidR="00000000" w:rsidRPr="00000000">
        <w:rPr>
          <w:rFonts w:ascii="Calibri" w:cs="Calibri" w:eastAsia="Calibri" w:hAnsi="Calibri"/>
          <w:sz w:val="22"/>
          <w:szCs w:val="22"/>
          <w:rtl w:val="0"/>
        </w:rPr>
        <w:t xml:space="preserve">i 3 e</w:t>
      </w:r>
      <w:r w:rsidDel="00000000" w:rsidR="00000000" w:rsidRPr="00000000">
        <w:rPr>
          <w:rFonts w:ascii="Calibri" w:cs="Calibri" w:eastAsia="Calibri" w:hAnsi="Calibri"/>
          <w:color w:val="000000"/>
          <w:sz w:val="22"/>
          <w:szCs w:val="22"/>
          <w:rtl w:val="0"/>
        </w:rPr>
        <w:t xml:space="preserve"> 4, del bando) per la </w:t>
      </w:r>
    </w:p>
    <w:p w:rsidR="00000000" w:rsidDel="00000000" w:rsidP="00000000" w:rsidRDefault="00000000" w:rsidRPr="00000000" w14:paraId="0000000A">
      <w:pPr>
        <w:pBdr>
          <w:top w:space="0" w:sz="0" w:val="nil"/>
          <w:left w:space="0" w:sz="0" w:val="nil"/>
          <w:bottom w:space="0" w:sz="0" w:val="nil"/>
          <w:right w:space="0" w:sz="0" w:val="nil"/>
          <w:between w:space="0" w:sz="0" w:val="nil"/>
        </w:pBdr>
        <w:spacing w:line="240" w:lineRule="auto"/>
        <w:ind w:left="0" w:hanging="2"/>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pacing w:line="240" w:lineRule="auto"/>
        <w:ind w:left="0" w:hanging="2"/>
        <w:jc w:val="center"/>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Misura </w:t>
      </w:r>
      <w:r w:rsidDel="00000000" w:rsidR="00000000" w:rsidRPr="00000000">
        <w:rPr>
          <w:rFonts w:ascii="Calibri" w:cs="Calibri" w:eastAsia="Calibri" w:hAnsi="Calibri"/>
          <w:b w:val="1"/>
          <w:sz w:val="22"/>
          <w:szCs w:val="22"/>
          <w:rtl w:val="0"/>
        </w:rPr>
        <w:t xml:space="preserve">A</w:t>
      </w:r>
      <w:r w:rsidDel="00000000" w:rsidR="00000000" w:rsidRPr="00000000">
        <w:rPr>
          <w:rtl w:val="0"/>
        </w:rPr>
      </w:r>
    </w:p>
    <w:p w:rsidR="00000000" w:rsidDel="00000000" w:rsidP="00000000" w:rsidRDefault="00000000" w:rsidRPr="00000000" w14:paraId="0000000C">
      <w:pPr>
        <w:widowControl w:val="0"/>
        <w:spacing w:after="240" w:before="240" w:line="264" w:lineRule="auto"/>
        <w:ind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aderendo al Progetto ____________________    Proposto da __________________________________</w:t>
      </w:r>
    </w:p>
    <w:p w:rsidR="00000000" w:rsidDel="00000000" w:rsidP="00000000" w:rsidRDefault="00000000" w:rsidRPr="00000000" w14:paraId="0000000D">
      <w:pPr>
        <w:tabs>
          <w:tab w:val="left" w:pos="993"/>
        </w:tabs>
        <w:spacing w:after="120" w:lineRule="auto"/>
        <w:ind w:hanging="2"/>
        <w:jc w:val="both"/>
        <w:rPr>
          <w:rFonts w:ascii="Calibri" w:cs="Calibri" w:eastAsia="Calibri" w:hAnsi="Calibri"/>
          <w:color w:val="000000"/>
        </w:rPr>
      </w:pPr>
      <w:r w:rsidDel="00000000" w:rsidR="00000000" w:rsidRPr="00000000">
        <w:rPr>
          <w:rFonts w:ascii="Calibri" w:cs="Calibri" w:eastAsia="Calibri" w:hAnsi="Calibri"/>
          <w:i w:val="1"/>
          <w:sz w:val="20"/>
          <w:szCs w:val="20"/>
          <w:rtl w:val="0"/>
        </w:rPr>
        <w:t xml:space="preserve">(indicare obbligatoriamente uno o più ambiti tecnologici relativi all’elenco 1 dell’art. 2 del Bando e, eventualmente, una o più ambiti tecnologici dell’elenco 2 solo se strettamente correlati alla tecnologia dell’elenco 1):</w:t>
      </w:r>
      <w:r w:rsidDel="00000000" w:rsidR="00000000" w:rsidRPr="00000000">
        <w:rPr>
          <w:rtl w:val="0"/>
        </w:rPr>
      </w:r>
      <w:r w:rsidDel="00000000" w:rsidR="00000000" w:rsidRPr="00000000">
        <mc:AlternateContent>
          <mc:Choice Requires="wpg">
            <w:drawing>
              <wp:anchor allowOverlap="1" behindDoc="0" distB="0" distT="0" distL="114935" distR="114935" hidden="0" layoutInCell="1" locked="0" relativeHeight="0" simplePos="0">
                <wp:simplePos x="0" y="0"/>
                <wp:positionH relativeFrom="column">
                  <wp:posOffset>-12064</wp:posOffset>
                </wp:positionH>
                <wp:positionV relativeFrom="paragraph">
                  <wp:posOffset>469900</wp:posOffset>
                </wp:positionV>
                <wp:extent cx="5861050" cy="672148"/>
                <wp:effectExtent b="0" l="0" r="0" t="0"/>
                <wp:wrapNone/>
                <wp:docPr id="1041" name=""/>
                <a:graphic>
                  <a:graphicData uri="http://schemas.microsoft.com/office/word/2010/wordprocessingShape">
                    <wps:wsp>
                      <wps:cNvSpPr/>
                      <wps:cNvPr id="2" name="Shape 2"/>
                      <wps:spPr>
                        <a:xfrm>
                          <a:off x="2260853" y="3369473"/>
                          <a:ext cx="6170295" cy="821055"/>
                        </a:xfrm>
                        <a:prstGeom prst="rect">
                          <a:avLst/>
                        </a:prstGeom>
                        <a:solidFill>
                          <a:srgbClr val="FFFFFF"/>
                        </a:solidFill>
                        <a:ln cap="flat" cmpd="sng" w="12700">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2.0000000298023224"/>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935" distR="114935" hidden="0" layoutInCell="1" locked="0" relativeHeight="0" simplePos="0">
                <wp:simplePos x="0" y="0"/>
                <wp:positionH relativeFrom="column">
                  <wp:posOffset>-12064</wp:posOffset>
                </wp:positionH>
                <wp:positionV relativeFrom="paragraph">
                  <wp:posOffset>469900</wp:posOffset>
                </wp:positionV>
                <wp:extent cx="5861050" cy="672148"/>
                <wp:effectExtent b="0" l="0" r="0" t="0"/>
                <wp:wrapNone/>
                <wp:docPr id="1041"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5861050" cy="672148"/>
                        </a:xfrm>
                        <a:prstGeom prst="rect"/>
                        <a:ln/>
                      </pic:spPr>
                    </pic:pic>
                  </a:graphicData>
                </a:graphic>
              </wp:anchor>
            </w:drawing>
          </mc:Fallback>
        </mc:AlternateContent>
      </w:r>
    </w:p>
    <w:p w:rsidR="00000000" w:rsidDel="00000000" w:rsidP="00000000" w:rsidRDefault="00000000" w:rsidRPr="00000000" w14:paraId="0000000E">
      <w:pPr>
        <w:pBdr>
          <w:top w:space="0" w:sz="0" w:val="nil"/>
          <w:left w:space="0" w:sz="0" w:val="nil"/>
          <w:bottom w:space="0" w:sz="0" w:val="nil"/>
          <w:right w:space="0" w:sz="0" w:val="nil"/>
          <w:between w:space="0" w:sz="0" w:val="nil"/>
        </w:pBdr>
        <w:tabs>
          <w:tab w:val="left" w:pos="993"/>
        </w:tabs>
        <w:spacing w:after="120" w:line="240" w:lineRule="auto"/>
        <w:ind w:left="0" w:hanging="2"/>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tabs>
          <w:tab w:val="left" w:pos="993"/>
        </w:tabs>
        <w:spacing w:after="120" w:line="240" w:lineRule="auto"/>
        <w:ind w:left="0" w:hanging="2"/>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tabs>
          <w:tab w:val="left" w:pos="993"/>
        </w:tabs>
        <w:spacing w:after="120" w:line="240" w:lineRule="auto"/>
        <w:ind w:left="0" w:hanging="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p w:rsidR="00000000" w:rsidDel="00000000" w:rsidP="00000000" w:rsidRDefault="00000000" w:rsidRPr="00000000" w14:paraId="00000011">
      <w:pPr>
        <w:pBdr>
          <w:top w:space="0" w:sz="0" w:val="nil"/>
          <w:left w:space="0" w:sz="0" w:val="nil"/>
          <w:bottom w:space="0" w:sz="0" w:val="nil"/>
          <w:right w:space="0" w:sz="0" w:val="nil"/>
          <w:between w:space="0" w:sz="0" w:val="nil"/>
        </w:pBdr>
        <w:spacing w:line="264" w:lineRule="auto"/>
        <w:ind w:left="0" w:hanging="2"/>
        <w:jc w:val="both"/>
        <w:rPr>
          <w:rFonts w:ascii="Calibri" w:cs="Calibri" w:eastAsia="Calibri" w:hAnsi="Calibri"/>
          <w:color w:val="000000"/>
          <w:sz w:val="22"/>
          <w:szCs w:val="22"/>
        </w:rPr>
      </w:pPr>
      <w:r w:rsidDel="00000000" w:rsidR="00000000" w:rsidRPr="00000000">
        <w:rPr>
          <w:rFonts w:ascii="Calibri" w:cs="Calibri" w:eastAsia="Calibri" w:hAnsi="Calibri"/>
          <w:i w:val="1"/>
          <w:color w:val="000000"/>
          <w:sz w:val="22"/>
          <w:szCs w:val="22"/>
          <w:rtl w:val="0"/>
        </w:rPr>
        <w:t xml:space="preserve">A tale fine il sottoscritto, consapevole delle responsabilità penali richiamate dall’art. 76 del D.P.R. 445 del 28/12/2000 in caso di dichiarazioni mendaci, formazione e uso di atti falsi o contenenti dati non rispondenti a verità, ai sensi degli artt. 46, 47 e 48 del D.P.R. 445/2000</w:t>
      </w: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pacing w:line="264" w:lineRule="auto"/>
        <w:ind w:left="0" w:hanging="2"/>
        <w:jc w:val="center"/>
        <w:rPr>
          <w:rFonts w:ascii="Calibri" w:cs="Calibri" w:eastAsia="Calibri" w:hAnsi="Calibri"/>
          <w:color w:val="000000"/>
          <w:sz w:val="22"/>
          <w:szCs w:val="22"/>
          <w:highlight w:val="cyan"/>
        </w:rPr>
      </w:pP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pacing w:line="264" w:lineRule="auto"/>
        <w:ind w:left="0" w:hanging="2"/>
        <w:jc w:val="cente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DICHIARA </w:t>
      </w:r>
    </w:p>
    <w:p w:rsidR="00000000" w:rsidDel="00000000" w:rsidP="00000000" w:rsidRDefault="00000000" w:rsidRPr="00000000" w14:paraId="00000014">
      <w:pPr>
        <w:pBdr>
          <w:top w:space="0" w:sz="0" w:val="nil"/>
          <w:left w:space="0" w:sz="0" w:val="nil"/>
          <w:bottom w:space="0" w:sz="0" w:val="nil"/>
          <w:right w:space="0" w:sz="0" w:val="nil"/>
          <w:between w:space="0" w:sz="0" w:val="nil"/>
        </w:pBdr>
        <w:spacing w:line="264" w:lineRule="auto"/>
        <w:ind w:left="0" w:hanging="2"/>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15">
      <w:pPr>
        <w:numPr>
          <w:ilvl w:val="0"/>
          <w:numId w:val="9"/>
        </w:numPr>
        <w:spacing w:line="264" w:lineRule="auto"/>
        <w:ind w:left="425.19685039370086" w:hanging="360"/>
        <w:jc w:val="both"/>
        <w:rPr>
          <w:sz w:val="22"/>
          <w:szCs w:val="22"/>
        </w:rPr>
      </w:pPr>
      <w:r w:rsidDel="00000000" w:rsidR="00000000" w:rsidRPr="00000000">
        <w:rPr>
          <w:rFonts w:ascii="Calibri" w:cs="Calibri" w:eastAsia="Calibri" w:hAnsi="Calibri"/>
          <w:sz w:val="22"/>
          <w:szCs w:val="22"/>
          <w:rtl w:val="0"/>
        </w:rPr>
        <w:t xml:space="preserve">di essere a conoscenza delle disposizioni del Bando e di accettarne integralmente il contenuto;</w:t>
      </w:r>
    </w:p>
    <w:p w:rsidR="00000000" w:rsidDel="00000000" w:rsidP="00000000" w:rsidRDefault="00000000" w:rsidRPr="00000000" w14:paraId="00000016">
      <w:pPr>
        <w:pBdr>
          <w:top w:space="0" w:sz="0" w:val="nil"/>
          <w:left w:space="0" w:sz="0" w:val="nil"/>
          <w:bottom w:space="0" w:sz="0" w:val="nil"/>
          <w:right w:space="0" w:sz="0" w:val="nil"/>
          <w:between w:space="0" w:sz="0" w:val="nil"/>
        </w:pBdr>
        <w:spacing w:line="264" w:lineRule="auto"/>
        <w:ind w:left="0"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7">
      <w:pPr>
        <w:numPr>
          <w:ilvl w:val="0"/>
          <w:numId w:val="9"/>
        </w:numPr>
        <w:pBdr>
          <w:top w:space="0" w:sz="0" w:val="nil"/>
          <w:left w:space="0" w:sz="0" w:val="nil"/>
          <w:bottom w:space="0" w:sz="0" w:val="nil"/>
          <w:right w:space="0" w:sz="0" w:val="nil"/>
          <w:between w:space="0" w:sz="0" w:val="nil"/>
        </w:pBdr>
        <w:spacing w:line="264" w:lineRule="auto"/>
        <w:ind w:left="425.19685039370086" w:hanging="360"/>
        <w:jc w:val="both"/>
        <w:rPr>
          <w:sz w:val="22"/>
          <w:szCs w:val="22"/>
          <w:u w:val="none"/>
        </w:rPr>
      </w:pPr>
      <w:r w:rsidDel="00000000" w:rsidR="00000000" w:rsidRPr="00000000">
        <w:rPr>
          <w:rFonts w:ascii="Calibri" w:cs="Calibri" w:eastAsia="Calibri" w:hAnsi="Calibri"/>
          <w:color w:val="000000"/>
          <w:sz w:val="22"/>
          <w:szCs w:val="22"/>
          <w:rtl w:val="0"/>
        </w:rPr>
        <w:t xml:space="preserve">che l’impresa è</w:t>
      </w:r>
      <w:r w:rsidDel="00000000" w:rsidR="00000000" w:rsidRPr="00000000">
        <w:rPr>
          <w:rFonts w:ascii="Calibri" w:cs="Calibri" w:eastAsia="Calibri" w:hAnsi="Calibri"/>
          <w:color w:val="ff0000"/>
          <w:sz w:val="22"/>
          <w:szCs w:val="22"/>
          <w:rtl w:val="0"/>
        </w:rPr>
        <w:t xml:space="preserve"> </w:t>
      </w:r>
      <w:r w:rsidDel="00000000" w:rsidR="00000000" w:rsidRPr="00000000">
        <w:rPr>
          <w:rFonts w:ascii="Calibri" w:cs="Calibri" w:eastAsia="Calibri" w:hAnsi="Calibri"/>
          <w:color w:val="000000"/>
          <w:sz w:val="22"/>
          <w:szCs w:val="22"/>
          <w:rtl w:val="0"/>
        </w:rPr>
        <w:t xml:space="preserve">una micro o piccola impresa o media impresa</w:t>
      </w:r>
      <w:r w:rsidDel="00000000" w:rsidR="00000000" w:rsidRPr="00000000">
        <w:rPr>
          <w:color w:val="000000"/>
          <w:sz w:val="22"/>
          <w:szCs w:val="22"/>
          <w:vertAlign w:val="superscript"/>
        </w:rPr>
        <w:footnoteReference w:customMarkFollows="0" w:id="0"/>
      </w:r>
      <w:r w:rsidDel="00000000" w:rsidR="00000000" w:rsidRPr="00000000">
        <w:rPr>
          <w:rFonts w:ascii="Calibri" w:cs="Calibri" w:eastAsia="Calibri" w:hAnsi="Calibri"/>
          <w:color w:val="000000"/>
          <w:sz w:val="22"/>
          <w:szCs w:val="22"/>
          <w:rtl w:val="0"/>
        </w:rPr>
        <w:t xml:space="preserve"> come definita nell’Allegato I al Regolamento n. 651/2014/UE della Commissione europea;</w:t>
      </w:r>
    </w:p>
    <w:p w:rsidR="00000000" w:rsidDel="00000000" w:rsidP="00000000" w:rsidRDefault="00000000" w:rsidRPr="00000000" w14:paraId="00000018">
      <w:pPr>
        <w:numPr>
          <w:ilvl w:val="0"/>
          <w:numId w:val="9"/>
        </w:numPr>
        <w:ind w:left="425.19685039370086" w:hanging="360"/>
        <w:jc w:val="both"/>
        <w:rPr>
          <w:sz w:val="22"/>
          <w:szCs w:val="22"/>
        </w:rPr>
      </w:pPr>
      <w:r w:rsidDel="00000000" w:rsidR="00000000" w:rsidRPr="00000000">
        <w:rPr>
          <w:rFonts w:ascii="Calibri" w:cs="Calibri" w:eastAsia="Calibri" w:hAnsi="Calibri"/>
          <w:sz w:val="22"/>
          <w:szCs w:val="22"/>
          <w:rtl w:val="0"/>
        </w:rPr>
        <w:t xml:space="preserve">che l’impresa ha sede legale e/o unità locali nella circoscrizione territoriale della Camera di Commercio di Foggia</w:t>
      </w:r>
      <w:r w:rsidDel="00000000" w:rsidR="00000000" w:rsidRPr="00000000">
        <w:rPr>
          <w:rtl w:val="0"/>
        </w:rPr>
      </w:r>
    </w:p>
    <w:p w:rsidR="00000000" w:rsidDel="00000000" w:rsidP="00000000" w:rsidRDefault="00000000" w:rsidRPr="00000000" w14:paraId="00000019">
      <w:pPr>
        <w:numPr>
          <w:ilvl w:val="0"/>
          <w:numId w:val="9"/>
        </w:numPr>
        <w:pBdr>
          <w:top w:space="0" w:sz="0" w:val="nil"/>
          <w:left w:space="0" w:sz="0" w:val="nil"/>
          <w:bottom w:space="0" w:sz="0" w:val="nil"/>
          <w:right w:space="0" w:sz="0" w:val="nil"/>
          <w:between w:space="0" w:sz="0" w:val="nil"/>
        </w:pBdr>
        <w:spacing w:line="264" w:lineRule="auto"/>
        <w:ind w:left="425.19685039370086" w:hanging="360"/>
        <w:jc w:val="both"/>
        <w:rPr>
          <w:color w:val="000000"/>
          <w:sz w:val="22"/>
          <w:szCs w:val="22"/>
        </w:rPr>
      </w:pPr>
      <w:r w:rsidDel="00000000" w:rsidR="00000000" w:rsidRPr="00000000">
        <w:rPr>
          <w:rFonts w:ascii="Calibri" w:cs="Calibri" w:eastAsia="Calibri" w:hAnsi="Calibri"/>
          <w:color w:val="000000"/>
          <w:sz w:val="22"/>
          <w:szCs w:val="22"/>
          <w:rtl w:val="0"/>
        </w:rPr>
        <w:t xml:space="preserve">che l’impresa è attiva e in regola con l’iscrizione al Registro delle Imprese nella circoscrizione territoriale della Camera di Commercio di Foggia;</w:t>
      </w:r>
    </w:p>
    <w:p w:rsidR="00000000" w:rsidDel="00000000" w:rsidP="00000000" w:rsidRDefault="00000000" w:rsidRPr="00000000" w14:paraId="0000001A">
      <w:pPr>
        <w:numPr>
          <w:ilvl w:val="0"/>
          <w:numId w:val="9"/>
        </w:numPr>
        <w:pBdr>
          <w:top w:space="0" w:sz="0" w:val="nil"/>
          <w:left w:space="0" w:sz="0" w:val="nil"/>
          <w:bottom w:space="0" w:sz="0" w:val="nil"/>
          <w:right w:space="0" w:sz="0" w:val="nil"/>
          <w:between w:space="0" w:sz="0" w:val="nil"/>
        </w:pBdr>
        <w:spacing w:line="264" w:lineRule="auto"/>
        <w:ind w:left="425.19685039370086" w:hanging="360"/>
        <w:jc w:val="both"/>
        <w:rPr>
          <w:color w:val="000000"/>
          <w:sz w:val="22"/>
          <w:szCs w:val="22"/>
        </w:rPr>
      </w:pPr>
      <w:r w:rsidDel="00000000" w:rsidR="00000000" w:rsidRPr="00000000">
        <w:rPr>
          <w:rFonts w:ascii="Calibri" w:cs="Calibri" w:eastAsia="Calibri" w:hAnsi="Calibri"/>
          <w:color w:val="000000"/>
          <w:sz w:val="22"/>
          <w:szCs w:val="22"/>
          <w:rtl w:val="0"/>
        </w:rPr>
        <w:t xml:space="preserve">che l’impresa è in regola con il pagamento del diritto annuale e non ha pendenze in corso con la Camera di Commercio di Foggia e/o con le sue Aziende speciale Lachimer e Ce.S.An;</w:t>
      </w:r>
      <w:r w:rsidDel="00000000" w:rsidR="00000000" w:rsidRPr="00000000">
        <w:rPr>
          <w:rtl w:val="0"/>
        </w:rPr>
      </w:r>
    </w:p>
    <w:p w:rsidR="00000000" w:rsidDel="00000000" w:rsidP="00000000" w:rsidRDefault="00000000" w:rsidRPr="00000000" w14:paraId="0000001B">
      <w:pPr>
        <w:numPr>
          <w:ilvl w:val="0"/>
          <w:numId w:val="9"/>
        </w:numPr>
        <w:pBdr>
          <w:top w:space="0" w:sz="0" w:val="nil"/>
          <w:left w:space="0" w:sz="0" w:val="nil"/>
          <w:bottom w:space="0" w:sz="0" w:val="nil"/>
          <w:right w:space="0" w:sz="0" w:val="nil"/>
          <w:between w:space="0" w:sz="0" w:val="nil"/>
        </w:pBdr>
        <w:spacing w:line="264" w:lineRule="auto"/>
        <w:ind w:left="425.19685039370086" w:hanging="360"/>
        <w:jc w:val="both"/>
        <w:rPr>
          <w:sz w:val="22"/>
          <w:szCs w:val="22"/>
        </w:rPr>
      </w:pPr>
      <w:r w:rsidDel="00000000" w:rsidR="00000000" w:rsidRPr="00000000">
        <w:rPr>
          <w:rFonts w:ascii="Calibri" w:cs="Calibri" w:eastAsia="Calibri" w:hAnsi="Calibri"/>
          <w:color w:val="000000"/>
          <w:sz w:val="22"/>
          <w:szCs w:val="22"/>
          <w:rtl w:val="0"/>
        </w:rPr>
        <w:t xml:space="preserve">che l’impresa non si trovava in difficoltà alla data del </w:t>
      </w:r>
      <w:r w:rsidDel="00000000" w:rsidR="00000000" w:rsidRPr="00000000">
        <w:rPr>
          <w:rFonts w:ascii="Calibri" w:cs="Calibri" w:eastAsia="Calibri" w:hAnsi="Calibri"/>
          <w:sz w:val="22"/>
          <w:szCs w:val="22"/>
          <w:rtl w:val="0"/>
        </w:rPr>
        <w:t xml:space="preserve">31 dicembre 2019</w:t>
      </w:r>
      <w:r w:rsidDel="00000000" w:rsidR="00000000" w:rsidRPr="00000000">
        <w:rPr>
          <w:rFonts w:ascii="Calibri" w:cs="Calibri" w:eastAsia="Calibri" w:hAnsi="Calibri"/>
          <w:sz w:val="22"/>
          <w:szCs w:val="22"/>
          <w:vertAlign w:val="superscript"/>
        </w:rPr>
        <w:footnoteReference w:customMarkFollows="0" w:id="1"/>
      </w:r>
      <w:r w:rsidDel="00000000" w:rsidR="00000000" w:rsidRPr="00000000">
        <w:rPr>
          <w:rFonts w:ascii="Calibri" w:cs="Calibri" w:eastAsia="Calibri" w:hAnsi="Calibri"/>
          <w:color w:val="000000"/>
          <w:sz w:val="22"/>
          <w:szCs w:val="22"/>
          <w:rtl w:val="0"/>
        </w:rPr>
        <w:t xml:space="preserve">;</w:t>
      </w:r>
    </w:p>
    <w:p w:rsidR="00000000" w:rsidDel="00000000" w:rsidP="00000000" w:rsidRDefault="00000000" w:rsidRPr="00000000" w14:paraId="0000001C">
      <w:pPr>
        <w:numPr>
          <w:ilvl w:val="0"/>
          <w:numId w:val="9"/>
        </w:numPr>
        <w:ind w:left="425.19685039370086" w:hanging="360"/>
        <w:jc w:val="both"/>
        <w:rPr>
          <w:sz w:val="22"/>
          <w:szCs w:val="22"/>
        </w:rPr>
      </w:pPr>
      <w:r w:rsidDel="00000000" w:rsidR="00000000" w:rsidRPr="00000000">
        <w:rPr>
          <w:rFonts w:ascii="Calibri" w:cs="Calibri" w:eastAsia="Calibri" w:hAnsi="Calibri"/>
          <w:sz w:val="22"/>
          <w:szCs w:val="22"/>
          <w:rtl w:val="0"/>
        </w:rPr>
        <w:t xml:space="preserve">che per i legali rappresentanti, amministratori (con o senza poteri di rappresentanza) e soci per i quali non sussistano cause di divieto, di decadenza, di sospensione previste dall’art. 67 del D.lgs. 6 settembre 2011, n.159 (Codice delle leggi antimafia e delle misure di prevenzione, nonché nuove disposizioni in materia di documentazione antimafia legge 24 aprile 2020, n. 27). I soggetti sottoposti alla verifica antimafia sono quelli indicati nell’art. 85 del D.lgs. 6 settembre 2011, n.159;</w:t>
      </w:r>
      <w:r w:rsidDel="00000000" w:rsidR="00000000" w:rsidRPr="00000000">
        <w:rPr>
          <w:rtl w:val="0"/>
        </w:rPr>
      </w:r>
    </w:p>
    <w:p w:rsidR="00000000" w:rsidDel="00000000" w:rsidP="00000000" w:rsidRDefault="00000000" w:rsidRPr="00000000" w14:paraId="0000001D">
      <w:pPr>
        <w:numPr>
          <w:ilvl w:val="0"/>
          <w:numId w:val="9"/>
        </w:numPr>
        <w:spacing w:line="264" w:lineRule="auto"/>
        <w:ind w:left="425.19685039370086" w:hanging="360"/>
        <w:jc w:val="both"/>
        <w:rPr>
          <w:sz w:val="22"/>
          <w:szCs w:val="22"/>
        </w:rPr>
      </w:pPr>
      <w:r w:rsidDel="00000000" w:rsidR="00000000" w:rsidRPr="00000000">
        <w:rPr>
          <w:rFonts w:ascii="Calibri" w:cs="Calibri" w:eastAsia="Calibri" w:hAnsi="Calibri"/>
          <w:sz w:val="22"/>
          <w:szCs w:val="22"/>
          <w:rtl w:val="0"/>
        </w:rPr>
        <w:t xml:space="preserve">che l’impresa non si trova in stato di fallimento, liquidazione (anche volontaria), amministrazione controllata, concordato preventivo o in qualsiasi altra situazione equivalente secondo la normativa vigente;</w:t>
      </w:r>
    </w:p>
    <w:p w:rsidR="00000000" w:rsidDel="00000000" w:rsidP="00000000" w:rsidRDefault="00000000" w:rsidRPr="00000000" w14:paraId="0000001E">
      <w:pPr>
        <w:numPr>
          <w:ilvl w:val="0"/>
          <w:numId w:val="9"/>
        </w:numPr>
        <w:spacing w:line="264" w:lineRule="auto"/>
        <w:ind w:left="425.19685039370086" w:hanging="360"/>
        <w:jc w:val="both"/>
        <w:rPr>
          <w:sz w:val="22"/>
          <w:szCs w:val="22"/>
        </w:rPr>
      </w:pPr>
      <w:r w:rsidDel="00000000" w:rsidR="00000000" w:rsidRPr="00000000">
        <w:rPr>
          <w:rFonts w:ascii="Calibri" w:cs="Calibri" w:eastAsia="Calibri" w:hAnsi="Calibri"/>
          <w:sz w:val="22"/>
          <w:szCs w:val="22"/>
          <w:rtl w:val="0"/>
        </w:rPr>
        <w:t xml:space="preserve">che l’impresa ha assolto gli obblighi contributivi ed è in regola con le normative sulla salute e sicurezza sul lavoro di cui al D.lgs. 9 aprile 2008, n. 81 e successive modificazioni e integrazioni, (DURC) e in particolare che:</w:t>
      </w:r>
    </w:p>
    <w:p w:rsidR="00000000" w:rsidDel="00000000" w:rsidP="00000000" w:rsidRDefault="00000000" w:rsidRPr="00000000" w14:paraId="0000001F">
      <w:pPr>
        <w:widowControl w:val="0"/>
        <w:spacing w:line="360" w:lineRule="auto"/>
        <w:ind w:left="425.19685039370086" w:firstLine="0"/>
        <w:rPr>
          <w:rFonts w:ascii="Calibri" w:cs="Calibri" w:eastAsia="Calibri" w:hAnsi="Calibri"/>
          <w:sz w:val="22"/>
          <w:szCs w:val="22"/>
        </w:rPr>
      </w:pPr>
      <w:r w:rsidDel="00000000" w:rsidR="00000000" w:rsidRPr="00000000">
        <w:rPr>
          <w:rFonts w:ascii="Noto Sans Symbols" w:cs="Noto Sans Symbols" w:eastAsia="Noto Sans Symbols" w:hAnsi="Noto Sans Symbols"/>
          <w:sz w:val="22"/>
          <w:szCs w:val="22"/>
          <w:rtl w:val="0"/>
        </w:rPr>
        <w:t xml:space="preserve">□</w:t>
      </w:r>
      <w:r w:rsidDel="00000000" w:rsidR="00000000" w:rsidRPr="00000000">
        <w:rPr>
          <w:rFonts w:ascii="Calibri" w:cs="Calibri" w:eastAsia="Calibri" w:hAnsi="Calibri"/>
          <w:sz w:val="22"/>
          <w:szCs w:val="22"/>
          <w:rtl w:val="0"/>
        </w:rPr>
        <w:t xml:space="preserve"> ha dipendenti a cui è applicato il seguente CCNL ____________________________</w:t>
      </w:r>
    </w:p>
    <w:p w:rsidR="00000000" w:rsidDel="00000000" w:rsidP="00000000" w:rsidRDefault="00000000" w:rsidRPr="00000000" w14:paraId="00000020">
      <w:pPr>
        <w:widowControl w:val="0"/>
        <w:spacing w:line="360" w:lineRule="auto"/>
        <w:ind w:left="708.6614173228347"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matricola azienda INPS _____________________ sede competente _______________</w:t>
      </w:r>
    </w:p>
    <w:p w:rsidR="00000000" w:rsidDel="00000000" w:rsidP="00000000" w:rsidRDefault="00000000" w:rsidRPr="00000000" w14:paraId="00000021">
      <w:pPr>
        <w:widowControl w:val="0"/>
        <w:spacing w:line="360" w:lineRule="auto"/>
        <w:ind w:left="708.6614173228347"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posizione INAIL ____________________________ sede competente _______________</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08.6614173228347" w:right="0" w:hanging="283.46456692913375"/>
        <w:jc w:val="both"/>
        <w:rPr>
          <w:rFonts w:ascii="Calibri" w:cs="Calibri" w:eastAsia="Calibri" w:hAnsi="Calibri"/>
          <w:sz w:val="22"/>
          <w:szCs w:val="22"/>
        </w:rPr>
      </w:pPr>
      <w:r w:rsidDel="00000000" w:rsidR="00000000" w:rsidRPr="00000000">
        <w:rPr>
          <w:rFonts w:ascii="Noto Sans Symbols" w:cs="Noto Sans Symbols" w:eastAsia="Noto Sans Symbols" w:hAnsi="Noto Sans Symbols"/>
          <w:sz w:val="22"/>
          <w:szCs w:val="22"/>
          <w:rtl w:val="0"/>
        </w:rPr>
        <w:t xml:space="preserve">□</w:t>
      </w:r>
      <w:r w:rsidDel="00000000" w:rsidR="00000000" w:rsidRPr="00000000">
        <w:rPr>
          <w:rFonts w:ascii="Calibri" w:cs="Calibri" w:eastAsia="Calibri" w:hAnsi="Calibri"/>
          <w:sz w:val="22"/>
          <w:szCs w:val="22"/>
          <w:rtl w:val="0"/>
        </w:rPr>
        <w:t xml:space="preserve"> non ha dipendenti e che il titolare/professionista/soci è/sono iscritto/i alla seguente cassa di previdenza/ forma assicurativa obbligatoria ___________________________________</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708.6614173228347"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 iscrizione/matricola _____________________ sede competente ________________</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708.6614173228347"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posizione INAIL _________________________ sede competente __________________</w:t>
      </w:r>
    </w:p>
    <w:p w:rsidR="00000000" w:rsidDel="00000000" w:rsidP="00000000" w:rsidRDefault="00000000" w:rsidRPr="00000000" w14:paraId="00000025">
      <w:pPr>
        <w:widowControl w:val="0"/>
        <w:tabs>
          <w:tab w:val="left" w:pos="-0.9999999999999432"/>
        </w:tabs>
        <w:spacing w:line="360" w:lineRule="auto"/>
        <w:ind w:left="141.73228346456688" w:firstLine="0"/>
        <w:rPr>
          <w:rFonts w:ascii="Calibri" w:cs="Calibri" w:eastAsia="Calibri" w:hAnsi="Calibri"/>
          <w:i w:val="1"/>
          <w:sz w:val="22"/>
          <w:szCs w:val="22"/>
        </w:rPr>
      </w:pPr>
      <w:r w:rsidDel="00000000" w:rsidR="00000000" w:rsidRPr="00000000">
        <w:rPr>
          <w:rFonts w:ascii="Calibri" w:cs="Calibri" w:eastAsia="Calibri" w:hAnsi="Calibri"/>
          <w:sz w:val="22"/>
          <w:szCs w:val="22"/>
          <w:rtl w:val="0"/>
        </w:rPr>
        <w:t xml:space="preserve">     -    </w:t>
      </w:r>
      <w:r w:rsidDel="00000000" w:rsidR="00000000" w:rsidRPr="00000000">
        <w:rPr>
          <w:rFonts w:ascii="Calibri" w:cs="Calibri" w:eastAsia="Calibri" w:hAnsi="Calibri"/>
          <w:i w:val="1"/>
          <w:sz w:val="22"/>
          <w:szCs w:val="22"/>
          <w:rtl w:val="0"/>
        </w:rPr>
        <w:t xml:space="preserve">  ovvero che</w:t>
      </w:r>
    </w:p>
    <w:p w:rsidR="00000000" w:rsidDel="00000000" w:rsidP="00000000" w:rsidRDefault="00000000" w:rsidRPr="00000000" w14:paraId="00000026">
      <w:pPr>
        <w:widowControl w:val="0"/>
        <w:spacing w:line="360" w:lineRule="auto"/>
        <w:ind w:left="425.19685039370086" w:firstLine="0"/>
        <w:rPr>
          <w:rFonts w:ascii="Calibri" w:cs="Calibri" w:eastAsia="Calibri" w:hAnsi="Calibri"/>
          <w:sz w:val="22"/>
          <w:szCs w:val="22"/>
        </w:rPr>
      </w:pPr>
      <w:r w:rsidDel="00000000" w:rsidR="00000000" w:rsidRPr="00000000">
        <w:rPr>
          <w:rFonts w:ascii="Noto Sans Symbols" w:cs="Noto Sans Symbols" w:eastAsia="Noto Sans Symbols" w:hAnsi="Noto Sans Symbols"/>
          <w:sz w:val="22"/>
          <w:szCs w:val="22"/>
          <w:rtl w:val="0"/>
        </w:rPr>
        <w:t xml:space="preserve">□</w:t>
      </w:r>
      <w:r w:rsidDel="00000000" w:rsidR="00000000" w:rsidRPr="00000000">
        <w:rPr>
          <w:rFonts w:ascii="Calibri" w:cs="Calibri" w:eastAsia="Calibri" w:hAnsi="Calibri"/>
          <w:sz w:val="22"/>
          <w:szCs w:val="22"/>
          <w:rtl w:val="0"/>
        </w:rPr>
        <w:t xml:space="preserve"> non è tenuta/o all’iscrizione ad alcuna forma assicurativa obbligatoria e all’INAIL</w:t>
      </w:r>
    </w:p>
    <w:p w:rsidR="00000000" w:rsidDel="00000000" w:rsidP="00000000" w:rsidRDefault="00000000" w:rsidRPr="00000000" w14:paraId="00000027">
      <w:pPr>
        <w:numPr>
          <w:ilvl w:val="0"/>
          <w:numId w:val="9"/>
        </w:numPr>
        <w:ind w:left="425.19685039370086" w:hanging="360"/>
        <w:jc w:val="both"/>
        <w:rPr>
          <w:sz w:val="22"/>
          <w:szCs w:val="22"/>
        </w:rPr>
      </w:pPr>
      <w:r w:rsidDel="00000000" w:rsidR="00000000" w:rsidRPr="00000000">
        <w:rPr>
          <w:rFonts w:ascii="Calibri" w:cs="Calibri" w:eastAsia="Calibri" w:hAnsi="Calibri"/>
          <w:sz w:val="22"/>
          <w:szCs w:val="22"/>
          <w:rtl w:val="0"/>
        </w:rPr>
        <w:t xml:space="preserve">che l’impresa </w:t>
      </w:r>
    </w:p>
    <w:p w:rsidR="00000000" w:rsidDel="00000000" w:rsidP="00000000" w:rsidRDefault="00000000" w:rsidRPr="00000000" w14:paraId="00000028">
      <w:pPr>
        <w:ind w:left="425.19685039370086" w:firstLine="0"/>
        <w:jc w:val="both"/>
        <w:rPr>
          <w:rFonts w:ascii="Calibri" w:cs="Calibri" w:eastAsia="Calibri" w:hAnsi="Calibri"/>
          <w:sz w:val="22"/>
          <w:szCs w:val="22"/>
        </w:rPr>
      </w:pPr>
      <w:r w:rsidDel="00000000" w:rsidR="00000000" w:rsidRPr="00000000">
        <w:rPr>
          <w:rFonts w:ascii="Noto Sans Symbols" w:cs="Noto Sans Symbols" w:eastAsia="Noto Sans Symbols" w:hAnsi="Noto Sans Symbols"/>
          <w:sz w:val="28"/>
          <w:szCs w:val="28"/>
          <w:rtl w:val="0"/>
        </w:rPr>
        <w:t xml:space="preserve">□ </w:t>
      </w:r>
      <w:r w:rsidDel="00000000" w:rsidR="00000000" w:rsidRPr="00000000">
        <w:rPr>
          <w:rFonts w:ascii="Calibri" w:cs="Calibri" w:eastAsia="Calibri" w:hAnsi="Calibri"/>
          <w:sz w:val="22"/>
          <w:szCs w:val="22"/>
          <w:rtl w:val="0"/>
        </w:rPr>
        <w:t xml:space="preserve">ha</w:t>
        <w:tab/>
        <w:t xml:space="preserve">   </w:t>
      </w:r>
    </w:p>
    <w:p w:rsidR="00000000" w:rsidDel="00000000" w:rsidP="00000000" w:rsidRDefault="00000000" w:rsidRPr="00000000" w14:paraId="00000029">
      <w:pPr>
        <w:ind w:left="425.19685039370086" w:firstLine="0"/>
        <w:jc w:val="both"/>
        <w:rPr>
          <w:rFonts w:ascii="Calibri" w:cs="Calibri" w:eastAsia="Calibri" w:hAnsi="Calibri"/>
          <w:sz w:val="22"/>
          <w:szCs w:val="22"/>
        </w:rPr>
      </w:pPr>
      <w:r w:rsidDel="00000000" w:rsidR="00000000" w:rsidRPr="00000000">
        <w:rPr>
          <w:rFonts w:ascii="Noto Sans Symbols" w:cs="Noto Sans Symbols" w:eastAsia="Noto Sans Symbols" w:hAnsi="Noto Sans Symbols"/>
          <w:sz w:val="28"/>
          <w:szCs w:val="28"/>
          <w:rtl w:val="0"/>
        </w:rPr>
        <w:t xml:space="preserve">□</w:t>
      </w:r>
      <w:r w:rsidDel="00000000" w:rsidR="00000000" w:rsidRPr="00000000">
        <w:rPr>
          <w:rFonts w:ascii="Calibri" w:cs="Calibri" w:eastAsia="Calibri" w:hAnsi="Calibri"/>
          <w:sz w:val="22"/>
          <w:szCs w:val="22"/>
          <w:rtl w:val="0"/>
        </w:rPr>
        <w:t xml:space="preserve"> non ha</w:t>
      </w:r>
    </w:p>
    <w:p w:rsidR="00000000" w:rsidDel="00000000" w:rsidP="00000000" w:rsidRDefault="00000000" w:rsidRPr="00000000" w14:paraId="0000002A">
      <w:pPr>
        <w:ind w:left="425.19685039370086"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forniture in essere con la Camera di Commercio di Foggia, ai sensi dell’art. 4, comma 6, del D.L. 95 del 6 luglio 2012, convertito nella L. 7 agosto 2012, n. 135</w:t>
      </w:r>
      <w:r w:rsidDel="00000000" w:rsidR="00000000" w:rsidRPr="00000000">
        <w:rPr>
          <w:sz w:val="22"/>
          <w:szCs w:val="22"/>
          <w:vertAlign w:val="superscript"/>
        </w:rPr>
        <w:footnoteReference w:customMarkFollows="0" w:id="2"/>
      </w:r>
      <w:r w:rsidDel="00000000" w:rsidR="00000000" w:rsidRPr="00000000">
        <w:rPr>
          <w:rFonts w:ascii="Calibri" w:cs="Calibri" w:eastAsia="Calibri" w:hAnsi="Calibri"/>
          <w:sz w:val="22"/>
          <w:szCs w:val="22"/>
          <w:rtl w:val="0"/>
        </w:rPr>
        <w:t xml:space="preserve">;che l’impresa è in regola con la disciplina antiriciclaggio di cui al D. Lgs. 21 novembre 2007, n. 231, ove applicabile;</w:t>
      </w:r>
    </w:p>
    <w:p w:rsidR="00000000" w:rsidDel="00000000" w:rsidP="00000000" w:rsidRDefault="00000000" w:rsidRPr="00000000" w14:paraId="0000002B">
      <w:pPr>
        <w:ind w:left="425.19685039370086" w:hanging="36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C">
      <w:pPr>
        <w:numPr>
          <w:ilvl w:val="0"/>
          <w:numId w:val="9"/>
        </w:numPr>
        <w:spacing w:line="264" w:lineRule="auto"/>
        <w:ind w:left="425.19685039370086" w:hanging="360"/>
        <w:jc w:val="both"/>
        <w:rPr>
          <w:sz w:val="22"/>
          <w:szCs w:val="22"/>
        </w:rPr>
      </w:pPr>
      <w:r w:rsidDel="00000000" w:rsidR="00000000" w:rsidRPr="00000000">
        <w:rPr>
          <w:rFonts w:ascii="Calibri" w:cs="Calibri" w:eastAsia="Calibri" w:hAnsi="Calibri"/>
          <w:sz w:val="22"/>
          <w:szCs w:val="22"/>
          <w:rtl w:val="0"/>
        </w:rPr>
        <w:t xml:space="preserve">che l’impresa non si trova in rapporto di controllo/collegamento ai sensi dell’art. 2359 C.c. con i propri fornitori di beni/servizi i cui costi siano oggetto di contributo, né ha con essi assetti proprietari sostanzialmente coincidenti</w:t>
      </w:r>
      <w:r w:rsidDel="00000000" w:rsidR="00000000" w:rsidRPr="00000000">
        <w:rPr>
          <w:rFonts w:ascii="Calibri" w:cs="Calibri" w:eastAsia="Calibri" w:hAnsi="Calibri"/>
          <w:sz w:val="22"/>
          <w:szCs w:val="22"/>
          <w:vertAlign w:val="superscript"/>
        </w:rPr>
        <w:footnoteReference w:customMarkFollows="0" w:id="3"/>
      </w:r>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02D">
      <w:pPr>
        <w:spacing w:line="264" w:lineRule="auto"/>
        <w:ind w:left="425.19685039370086"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E">
      <w:pPr>
        <w:numPr>
          <w:ilvl w:val="0"/>
          <w:numId w:val="9"/>
        </w:numPr>
        <w:spacing w:line="264" w:lineRule="auto"/>
        <w:ind w:left="425.19685039370086" w:hanging="360"/>
        <w:jc w:val="both"/>
        <w:rPr>
          <w:sz w:val="22"/>
          <w:szCs w:val="22"/>
        </w:rPr>
      </w:pPr>
      <w:r w:rsidDel="00000000" w:rsidR="00000000" w:rsidRPr="00000000">
        <w:rPr>
          <w:rFonts w:ascii="Calibri" w:cs="Calibri" w:eastAsia="Calibri" w:hAnsi="Calibri"/>
          <w:sz w:val="22"/>
          <w:szCs w:val="22"/>
          <w:rtl w:val="0"/>
        </w:rPr>
        <w:t xml:space="preserve">che l’impresa è in regola con la disciplina antiriciclaggio di cui al D. Lgs. 21 novembre 2007, n. 231, ove applicabile;</w:t>
      </w:r>
    </w:p>
    <w:p w:rsidR="00000000" w:rsidDel="00000000" w:rsidP="00000000" w:rsidRDefault="00000000" w:rsidRPr="00000000" w14:paraId="0000002F">
      <w:pPr>
        <w:spacing w:line="264" w:lineRule="auto"/>
        <w:ind w:left="720"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0">
      <w:pPr>
        <w:numPr>
          <w:ilvl w:val="0"/>
          <w:numId w:val="9"/>
        </w:numPr>
        <w:spacing w:line="264" w:lineRule="auto"/>
        <w:ind w:left="425.19685039370086" w:hanging="360"/>
        <w:jc w:val="both"/>
        <w:rPr>
          <w:sz w:val="22"/>
          <w:szCs w:val="22"/>
        </w:rPr>
      </w:pPr>
      <w:r w:rsidDel="00000000" w:rsidR="00000000" w:rsidRPr="00000000">
        <w:rPr>
          <w:rFonts w:ascii="Calibri" w:cs="Calibri" w:eastAsia="Calibri" w:hAnsi="Calibri"/>
          <w:sz w:val="22"/>
          <w:szCs w:val="22"/>
          <w:rtl w:val="0"/>
        </w:rPr>
        <w:t xml:space="preserve">che l’impresa, relativamente alle stesse spese ammissibili,</w:t>
      </w:r>
    </w:p>
    <w:p w:rsidR="00000000" w:rsidDel="00000000" w:rsidP="00000000" w:rsidRDefault="00000000" w:rsidRPr="00000000" w14:paraId="00000031">
      <w:pPr>
        <w:spacing w:after="0" w:line="240" w:lineRule="auto"/>
        <w:ind w:left="425.19685039370086" w:firstLine="0"/>
        <w:jc w:val="both"/>
        <w:rPr>
          <w:rFonts w:ascii="Calibri" w:cs="Calibri" w:eastAsia="Calibri" w:hAnsi="Calibri"/>
          <w:sz w:val="22"/>
          <w:szCs w:val="22"/>
        </w:rPr>
      </w:pPr>
      <w:r w:rsidDel="00000000" w:rsidR="00000000" w:rsidRPr="00000000">
        <w:rPr>
          <w:rFonts w:ascii="Noto Sans Symbols" w:cs="Noto Sans Symbols" w:eastAsia="Noto Sans Symbols" w:hAnsi="Noto Sans Symbols"/>
          <w:sz w:val="28"/>
          <w:szCs w:val="28"/>
          <w:rtl w:val="0"/>
        </w:rPr>
        <w:t xml:space="preserve">□ </w:t>
      </w:r>
      <w:r w:rsidDel="00000000" w:rsidR="00000000" w:rsidRPr="00000000">
        <w:rPr>
          <w:rFonts w:ascii="Calibri" w:cs="Calibri" w:eastAsia="Calibri" w:hAnsi="Calibri"/>
          <w:sz w:val="22"/>
          <w:szCs w:val="22"/>
          <w:rtl w:val="0"/>
        </w:rPr>
        <w:t xml:space="preserve">non ha beneficiato di altri aiuti di Stato </w:t>
      </w:r>
    </w:p>
    <w:p w:rsidR="00000000" w:rsidDel="00000000" w:rsidP="00000000" w:rsidRDefault="00000000" w:rsidRPr="00000000" w14:paraId="00000032">
      <w:pPr>
        <w:widowControl w:val="0"/>
        <w:tabs>
          <w:tab w:val="left" w:pos="426"/>
        </w:tabs>
        <w:spacing w:after="0" w:line="240" w:lineRule="auto"/>
        <w:ind w:left="425.19685039370086" w:hanging="360"/>
        <w:rPr>
          <w:rFonts w:ascii="Calibri" w:cs="Calibri" w:eastAsia="Calibri" w:hAnsi="Calibri"/>
          <w:sz w:val="22"/>
          <w:szCs w:val="22"/>
        </w:rPr>
      </w:pPr>
      <w:r w:rsidDel="00000000" w:rsidR="00000000" w:rsidRPr="00000000">
        <w:rPr>
          <w:rFonts w:ascii="Calibri" w:cs="Calibri" w:eastAsia="Calibri" w:hAnsi="Calibri"/>
          <w:i w:val="1"/>
          <w:sz w:val="22"/>
          <w:szCs w:val="22"/>
          <w:rtl w:val="0"/>
        </w:rPr>
        <w:tab/>
      </w:r>
      <w:r w:rsidDel="00000000" w:rsidR="00000000" w:rsidRPr="00000000">
        <w:rPr>
          <w:rFonts w:ascii="Noto Sans Symbols" w:cs="Noto Sans Symbols" w:eastAsia="Noto Sans Symbols" w:hAnsi="Noto Sans Symbols"/>
          <w:sz w:val="28"/>
          <w:szCs w:val="28"/>
          <w:rtl w:val="0"/>
        </w:rPr>
        <w:t xml:space="preserve">□</w:t>
      </w:r>
      <w:r w:rsidDel="00000000" w:rsidR="00000000" w:rsidRPr="00000000">
        <w:rPr>
          <w:rFonts w:ascii="Calibri" w:cs="Calibri" w:eastAsia="Calibri" w:hAnsi="Calibri"/>
          <w:sz w:val="22"/>
          <w:szCs w:val="22"/>
          <w:rtl w:val="0"/>
        </w:rPr>
        <w:t xml:space="preserve"> ha beneficiato dei seguenti aiuti di Stato </w:t>
      </w:r>
    </w:p>
    <w:tbl>
      <w:tblPr>
        <w:tblStyle w:val="Table1"/>
        <w:tblW w:w="8370.0" w:type="dxa"/>
        <w:jc w:val="left"/>
        <w:tblInd w:w="49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230"/>
        <w:gridCol w:w="1470"/>
        <w:gridCol w:w="1276"/>
        <w:gridCol w:w="1559"/>
        <w:gridCol w:w="1417"/>
        <w:gridCol w:w="1418"/>
        <w:tblGridChange w:id="0">
          <w:tblGrid>
            <w:gridCol w:w="1230"/>
            <w:gridCol w:w="1470"/>
            <w:gridCol w:w="1276"/>
            <w:gridCol w:w="1559"/>
            <w:gridCol w:w="1417"/>
            <w:gridCol w:w="1418"/>
          </w:tblGrid>
        </w:tblGridChange>
      </w:tblGrid>
      <w:tr>
        <w:trPr>
          <w:trHeight w:val="586" w:hRule="atLeast"/>
        </w:trPr>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33">
            <w:pPr>
              <w:ind w:hanging="2"/>
              <w:jc w:val="center"/>
              <w:rPr>
                <w:rFonts w:ascii="Calibri" w:cs="Calibri" w:eastAsia="Calibri" w:hAnsi="Calibri"/>
                <w:sz w:val="16"/>
                <w:szCs w:val="16"/>
              </w:rPr>
            </w:pPr>
            <w:r w:rsidDel="00000000" w:rsidR="00000000" w:rsidRPr="00000000">
              <w:rPr>
                <w:rFonts w:ascii="Calibri" w:cs="Calibri" w:eastAsia="Calibri" w:hAnsi="Calibri"/>
                <w:b w:val="1"/>
                <w:smallCaps w:val="1"/>
                <w:sz w:val="16"/>
                <w:szCs w:val="16"/>
                <w:rtl w:val="0"/>
              </w:rPr>
              <w:t xml:space="preserve">ENTE CONCEDENTE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34">
            <w:pPr>
              <w:ind w:hanging="2"/>
              <w:jc w:val="center"/>
              <w:rPr>
                <w:rFonts w:ascii="Calibri" w:cs="Calibri" w:eastAsia="Calibri" w:hAnsi="Calibri"/>
                <w:sz w:val="16"/>
                <w:szCs w:val="16"/>
              </w:rPr>
            </w:pPr>
            <w:r w:rsidDel="00000000" w:rsidR="00000000" w:rsidRPr="00000000">
              <w:rPr>
                <w:rFonts w:ascii="Calibri" w:cs="Calibri" w:eastAsia="Calibri" w:hAnsi="Calibri"/>
                <w:b w:val="1"/>
                <w:smallCaps w:val="1"/>
                <w:sz w:val="16"/>
                <w:szCs w:val="16"/>
                <w:rtl w:val="0"/>
              </w:rPr>
              <w:t xml:space="preserve">NORMATIVA DI RIFERIMENTO NAZIONALE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35">
            <w:pPr>
              <w:ind w:hanging="2"/>
              <w:jc w:val="center"/>
              <w:rPr>
                <w:rFonts w:ascii="Calibri" w:cs="Calibri" w:eastAsia="Calibri" w:hAnsi="Calibri"/>
                <w:sz w:val="16"/>
                <w:szCs w:val="16"/>
              </w:rPr>
            </w:pPr>
            <w:r w:rsidDel="00000000" w:rsidR="00000000" w:rsidRPr="00000000">
              <w:rPr>
                <w:rFonts w:ascii="Calibri" w:cs="Calibri" w:eastAsia="Calibri" w:hAnsi="Calibri"/>
                <w:b w:val="1"/>
                <w:smallCaps w:val="1"/>
                <w:sz w:val="16"/>
                <w:szCs w:val="16"/>
                <w:rtl w:val="0"/>
              </w:rPr>
              <w:t xml:space="preserve">PROVVEDIMENTO DI CONCESSIONE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36">
            <w:pPr>
              <w:ind w:hanging="2"/>
              <w:jc w:val="center"/>
              <w:rPr>
                <w:rFonts w:ascii="Calibri" w:cs="Calibri" w:eastAsia="Calibri" w:hAnsi="Calibri"/>
                <w:sz w:val="16"/>
                <w:szCs w:val="16"/>
              </w:rPr>
            </w:pPr>
            <w:r w:rsidDel="00000000" w:rsidR="00000000" w:rsidRPr="00000000">
              <w:rPr>
                <w:rFonts w:ascii="Calibri" w:cs="Calibri" w:eastAsia="Calibri" w:hAnsi="Calibri"/>
                <w:b w:val="1"/>
                <w:smallCaps w:val="1"/>
                <w:sz w:val="16"/>
                <w:szCs w:val="16"/>
                <w:rtl w:val="0"/>
              </w:rPr>
              <w:t xml:space="preserve">ESTREMI DEL REGOLAMENTO UE DI ESENZIONE</w:t>
            </w:r>
            <w:r w:rsidDel="00000000" w:rsidR="00000000" w:rsidRPr="00000000">
              <w:rPr>
                <w:b w:val="1"/>
                <w:smallCaps w:val="1"/>
                <w:sz w:val="16"/>
                <w:szCs w:val="16"/>
                <w:vertAlign w:val="superscript"/>
              </w:rPr>
              <w:footnoteReference w:customMarkFollows="0" w:id="4"/>
            </w:r>
            <w:r w:rsidDel="00000000" w:rsidR="00000000" w:rsidRPr="00000000">
              <w:rPr>
                <w:rtl w:val="0"/>
              </w:rPr>
            </w:r>
          </w:p>
        </w:tc>
        <w:tc>
          <w:tcPr>
            <w:tcBorders>
              <w:top w:color="000000" w:space="0" w:sz="4" w:val="single"/>
              <w:left w:color="000000" w:space="0" w:sz="4" w:val="single"/>
              <w:right w:color="000000" w:space="0" w:sz="4" w:val="single"/>
            </w:tcBorders>
            <w:shd w:fill="d9d9d9" w:val="clear"/>
          </w:tcPr>
          <w:p w:rsidR="00000000" w:rsidDel="00000000" w:rsidP="00000000" w:rsidRDefault="00000000" w:rsidRPr="00000000" w14:paraId="00000037">
            <w:pPr>
              <w:ind w:hanging="2"/>
              <w:jc w:val="center"/>
              <w:rPr>
                <w:rFonts w:ascii="Calibri" w:cs="Calibri" w:eastAsia="Calibri" w:hAnsi="Calibri"/>
                <w:sz w:val="16"/>
                <w:szCs w:val="16"/>
              </w:rPr>
            </w:pPr>
            <w:r w:rsidDel="00000000" w:rsidR="00000000" w:rsidRPr="00000000">
              <w:rPr>
                <w:rFonts w:ascii="Calibri" w:cs="Calibri" w:eastAsia="Calibri" w:hAnsi="Calibri"/>
                <w:b w:val="1"/>
                <w:smallCaps w:val="1"/>
                <w:sz w:val="16"/>
                <w:szCs w:val="16"/>
                <w:rtl w:val="0"/>
              </w:rPr>
              <w:t xml:space="preserve">INTENSITÀ’ DI AIUTO APPLICATA)</w:t>
            </w:r>
            <w:r w:rsidDel="00000000" w:rsidR="00000000" w:rsidRPr="00000000">
              <w:rPr>
                <w:rtl w:val="0"/>
              </w:rPr>
            </w:r>
          </w:p>
        </w:tc>
        <w:tc>
          <w:tcPr>
            <w:tcBorders>
              <w:top w:color="000000" w:space="0" w:sz="4" w:val="single"/>
              <w:left w:color="000000" w:space="0" w:sz="4" w:val="single"/>
              <w:right w:color="000000" w:space="0" w:sz="4" w:val="single"/>
            </w:tcBorders>
            <w:shd w:fill="d9d9d9" w:val="clear"/>
          </w:tcPr>
          <w:p w:rsidR="00000000" w:rsidDel="00000000" w:rsidP="00000000" w:rsidRDefault="00000000" w:rsidRPr="00000000" w14:paraId="00000038">
            <w:pPr>
              <w:ind w:hanging="2"/>
              <w:jc w:val="center"/>
              <w:rPr>
                <w:rFonts w:ascii="Calibri" w:cs="Calibri" w:eastAsia="Calibri" w:hAnsi="Calibri"/>
                <w:sz w:val="16"/>
                <w:szCs w:val="16"/>
              </w:rPr>
            </w:pPr>
            <w:r w:rsidDel="00000000" w:rsidR="00000000" w:rsidRPr="00000000">
              <w:rPr>
                <w:rFonts w:ascii="Calibri" w:cs="Calibri" w:eastAsia="Calibri" w:hAnsi="Calibri"/>
                <w:b w:val="1"/>
                <w:smallCaps w:val="1"/>
                <w:sz w:val="16"/>
                <w:szCs w:val="16"/>
                <w:rtl w:val="0"/>
              </w:rPr>
              <w:t xml:space="preserve">IMPORTO IMPUTATO SULLA VOCE DI COSTO</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9">
            <w:pPr>
              <w:widowControl w:val="0"/>
              <w:ind w:hanging="2"/>
              <w:jc w:val="both"/>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A">
            <w:pPr>
              <w:widowControl w:val="0"/>
              <w:ind w:hanging="2"/>
              <w:jc w:val="both"/>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B">
            <w:pPr>
              <w:widowControl w:val="0"/>
              <w:ind w:hanging="2"/>
              <w:jc w:val="both"/>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C">
            <w:pPr>
              <w:widowControl w:val="0"/>
              <w:ind w:hanging="2"/>
              <w:jc w:val="both"/>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D">
            <w:pPr>
              <w:widowControl w:val="0"/>
              <w:ind w:hanging="2"/>
              <w:jc w:val="both"/>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E">
            <w:pPr>
              <w:widowControl w:val="0"/>
              <w:ind w:hanging="2"/>
              <w:jc w:val="both"/>
              <w:rPr>
                <w:rFonts w:ascii="Calibri" w:cs="Calibri" w:eastAsia="Calibri" w:hAnsi="Calibri"/>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F">
            <w:pPr>
              <w:widowControl w:val="0"/>
              <w:ind w:hanging="2"/>
              <w:jc w:val="both"/>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0">
            <w:pPr>
              <w:widowControl w:val="0"/>
              <w:ind w:hanging="2"/>
              <w:jc w:val="both"/>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1">
            <w:pPr>
              <w:widowControl w:val="0"/>
              <w:ind w:hanging="2"/>
              <w:jc w:val="both"/>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2">
            <w:pPr>
              <w:widowControl w:val="0"/>
              <w:ind w:hanging="2"/>
              <w:jc w:val="both"/>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3">
            <w:pPr>
              <w:widowControl w:val="0"/>
              <w:ind w:hanging="2"/>
              <w:jc w:val="both"/>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4">
            <w:pPr>
              <w:widowControl w:val="0"/>
              <w:ind w:hanging="2"/>
              <w:jc w:val="both"/>
              <w:rPr>
                <w:rFonts w:ascii="Calibri" w:cs="Calibri" w:eastAsia="Calibri" w:hAnsi="Calibri"/>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5">
            <w:pPr>
              <w:widowControl w:val="0"/>
              <w:ind w:hanging="2"/>
              <w:jc w:val="both"/>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6">
            <w:pPr>
              <w:widowControl w:val="0"/>
              <w:ind w:hanging="2"/>
              <w:jc w:val="both"/>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7">
            <w:pPr>
              <w:widowControl w:val="0"/>
              <w:ind w:hanging="2"/>
              <w:jc w:val="both"/>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8">
            <w:pPr>
              <w:widowControl w:val="0"/>
              <w:ind w:hanging="2"/>
              <w:jc w:val="both"/>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9">
            <w:pPr>
              <w:widowControl w:val="0"/>
              <w:ind w:hanging="2"/>
              <w:jc w:val="both"/>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A">
            <w:pPr>
              <w:widowControl w:val="0"/>
              <w:ind w:hanging="2"/>
              <w:jc w:val="both"/>
              <w:rPr>
                <w:rFonts w:ascii="Calibri" w:cs="Calibri" w:eastAsia="Calibri" w:hAnsi="Calibri"/>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B">
            <w:pPr>
              <w:widowControl w:val="0"/>
              <w:ind w:hanging="2"/>
              <w:jc w:val="both"/>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C">
            <w:pPr>
              <w:widowControl w:val="0"/>
              <w:ind w:hanging="2"/>
              <w:jc w:val="both"/>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D">
            <w:pPr>
              <w:widowControl w:val="0"/>
              <w:ind w:hanging="2"/>
              <w:jc w:val="both"/>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E">
            <w:pPr>
              <w:widowControl w:val="0"/>
              <w:ind w:hanging="2"/>
              <w:jc w:val="both"/>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F">
            <w:pPr>
              <w:widowControl w:val="0"/>
              <w:ind w:hanging="2"/>
              <w:jc w:val="both"/>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0">
            <w:pPr>
              <w:widowControl w:val="0"/>
              <w:ind w:hanging="2"/>
              <w:jc w:val="both"/>
              <w:rPr>
                <w:rFonts w:ascii="Calibri" w:cs="Calibri" w:eastAsia="Calibri" w:hAnsi="Calibri"/>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1">
            <w:pPr>
              <w:widowControl w:val="0"/>
              <w:ind w:hanging="2"/>
              <w:jc w:val="both"/>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2">
            <w:pPr>
              <w:widowControl w:val="0"/>
              <w:ind w:hanging="2"/>
              <w:jc w:val="both"/>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3">
            <w:pPr>
              <w:widowControl w:val="0"/>
              <w:ind w:hanging="2"/>
              <w:jc w:val="both"/>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4">
            <w:pPr>
              <w:widowControl w:val="0"/>
              <w:ind w:hanging="2"/>
              <w:jc w:val="both"/>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5">
            <w:pPr>
              <w:widowControl w:val="0"/>
              <w:ind w:hanging="2"/>
              <w:jc w:val="both"/>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6">
            <w:pPr>
              <w:widowControl w:val="0"/>
              <w:ind w:hanging="2"/>
              <w:jc w:val="both"/>
              <w:rPr>
                <w:rFonts w:ascii="Calibri" w:cs="Calibri" w:eastAsia="Calibri" w:hAnsi="Calibri"/>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7">
            <w:pPr>
              <w:widowControl w:val="0"/>
              <w:ind w:hanging="2"/>
              <w:jc w:val="both"/>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8">
            <w:pPr>
              <w:widowControl w:val="0"/>
              <w:ind w:hanging="2"/>
              <w:jc w:val="both"/>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9">
            <w:pPr>
              <w:widowControl w:val="0"/>
              <w:ind w:hanging="2"/>
              <w:jc w:val="both"/>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A">
            <w:pPr>
              <w:widowControl w:val="0"/>
              <w:ind w:hanging="2"/>
              <w:jc w:val="both"/>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B">
            <w:pPr>
              <w:widowControl w:val="0"/>
              <w:ind w:hanging="2"/>
              <w:jc w:val="both"/>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C">
            <w:pPr>
              <w:widowControl w:val="0"/>
              <w:ind w:hanging="2"/>
              <w:jc w:val="both"/>
              <w:rPr>
                <w:rFonts w:ascii="Calibri" w:cs="Calibri" w:eastAsia="Calibri" w:hAnsi="Calibri"/>
              </w:rPr>
            </w:pPr>
            <w:r w:rsidDel="00000000" w:rsidR="00000000" w:rsidRPr="00000000">
              <w:rPr>
                <w:rtl w:val="0"/>
              </w:rPr>
            </w:r>
          </w:p>
        </w:tc>
      </w:tr>
    </w:tbl>
    <w:p w:rsidR="00000000" w:rsidDel="00000000" w:rsidP="00000000" w:rsidRDefault="00000000" w:rsidRPr="00000000" w14:paraId="0000005D">
      <w:pPr>
        <w:widowControl w:val="0"/>
        <w:ind w:left="-2" w:firstLine="0"/>
        <w:jc w:val="both"/>
        <w:rPr>
          <w:rFonts w:ascii="Calibri" w:cs="Calibri" w:eastAsia="Calibri" w:hAnsi="Calibri"/>
          <w:color w:val="ff0000"/>
          <w:sz w:val="2"/>
          <w:szCs w:val="2"/>
        </w:rPr>
      </w:pPr>
      <w:r w:rsidDel="00000000" w:rsidR="00000000" w:rsidRPr="00000000">
        <w:rPr>
          <w:rtl w:val="0"/>
        </w:rPr>
      </w:r>
    </w:p>
    <w:p w:rsidR="00000000" w:rsidDel="00000000" w:rsidP="00000000" w:rsidRDefault="00000000" w:rsidRPr="00000000" w14:paraId="0000005E">
      <w:pPr>
        <w:ind w:left="720"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F">
      <w:pPr>
        <w:numPr>
          <w:ilvl w:val="0"/>
          <w:numId w:val="9"/>
        </w:numPr>
        <w:ind w:left="425.19685039370086" w:hanging="360"/>
        <w:jc w:val="both"/>
        <w:rPr>
          <w:sz w:val="22"/>
          <w:szCs w:val="22"/>
        </w:rPr>
      </w:pPr>
      <w:r w:rsidDel="00000000" w:rsidR="00000000" w:rsidRPr="00000000">
        <w:rPr>
          <w:rFonts w:ascii="Calibri" w:cs="Calibri" w:eastAsia="Calibri" w:hAnsi="Calibri"/>
          <w:sz w:val="22"/>
          <w:szCs w:val="22"/>
          <w:rtl w:val="0"/>
        </w:rPr>
        <w:t xml:space="preserve">di essere a conoscenza del fatto che l'agevolazione di cui al presente bando è concessa nel Regime quadro della disciplina di aiuti </w:t>
      </w:r>
      <w:r w:rsidDel="00000000" w:rsidR="00000000" w:rsidRPr="00000000">
        <w:rPr>
          <w:rFonts w:ascii="Calibri" w:cs="Calibri" w:eastAsia="Calibri" w:hAnsi="Calibri"/>
          <w:b w:val="1"/>
          <w:sz w:val="22"/>
          <w:szCs w:val="22"/>
          <w:rtl w:val="0"/>
        </w:rPr>
        <w:t xml:space="preserve">SA.57021</w:t>
      </w:r>
      <w:r w:rsidDel="00000000" w:rsidR="00000000" w:rsidRPr="00000000">
        <w:rPr>
          <w:rFonts w:ascii="Calibri" w:cs="Calibri" w:eastAsia="Calibri" w:hAnsi="Calibri"/>
          <w:sz w:val="22"/>
          <w:szCs w:val="22"/>
          <w:rtl w:val="0"/>
        </w:rPr>
        <w:t xml:space="preserve"> e in particolare nella sezione 3.1 della Comunicazione della Commissione Europea approvata con Comunicazione (2020) 1863 del 19.03.2020 “Quadro temporaneo per le misure di aiuto di Stato a sostegno dell’economia nell’attuale emergenza del COVID-19” e s.m.i., nei limiti e alle condizioni di cui alla medesima comunicazione ed all’art. 54 del D.L. del 19 maggio 2020, n.34.</w:t>
      </w:r>
    </w:p>
    <w:p w:rsidR="00000000" w:rsidDel="00000000" w:rsidP="00000000" w:rsidRDefault="00000000" w:rsidRPr="00000000" w14:paraId="00000060">
      <w:pPr>
        <w:ind w:left="425.19685039370086" w:firstLine="0"/>
        <w:jc w:val="both"/>
        <w:rPr>
          <w:rFonts w:ascii="Calibri" w:cs="Calibri" w:eastAsia="Calibri" w:hAnsi="Calibri"/>
          <w:i w:val="1"/>
          <w:sz w:val="18"/>
          <w:szCs w:val="18"/>
        </w:rPr>
      </w:pPr>
      <w:r w:rsidDel="00000000" w:rsidR="00000000" w:rsidRPr="00000000">
        <w:rPr>
          <w:rFonts w:ascii="Calibri" w:cs="Calibri" w:eastAsia="Calibri" w:hAnsi="Calibri"/>
          <w:i w:val="1"/>
          <w:sz w:val="18"/>
          <w:szCs w:val="18"/>
          <w:rtl w:val="0"/>
        </w:rPr>
        <w:t xml:space="preserve">In base a tale Misura, l’importo complessivo degli aiuti da chiunque erogati non supera 800.000,00 euro per unità economica, 120.000,00 euro per ciascuna unità economica operante nel settore della pesca e dell'acquacoltura o 100.000,00 euro per ciascuna unità economica operante nel settore della produzione primaria di prodotti agricoli.</w:t>
      </w:r>
    </w:p>
    <w:p w:rsidR="00000000" w:rsidDel="00000000" w:rsidP="00000000" w:rsidRDefault="00000000" w:rsidRPr="00000000" w14:paraId="00000061">
      <w:pPr>
        <w:ind w:left="425.19685039370086" w:firstLine="0"/>
        <w:jc w:val="both"/>
        <w:rPr>
          <w:rFonts w:ascii="Calibri" w:cs="Calibri" w:eastAsia="Calibri" w:hAnsi="Calibri"/>
          <w:i w:val="1"/>
          <w:sz w:val="18"/>
          <w:szCs w:val="18"/>
        </w:rPr>
      </w:pPr>
      <w:r w:rsidDel="00000000" w:rsidR="00000000" w:rsidRPr="00000000">
        <w:rPr>
          <w:rFonts w:ascii="Calibri" w:cs="Calibri" w:eastAsia="Calibri" w:hAnsi="Calibri"/>
          <w:i w:val="1"/>
          <w:sz w:val="18"/>
          <w:szCs w:val="18"/>
          <w:rtl w:val="0"/>
        </w:rPr>
        <w:t xml:space="preserve">Nel caso un'impresa sia attiva in diversi settori a cui si applicano importi massimi diversi, verrà garantito che per ciascuna di tali attività sia rispettato il massimale pertinente e che non sia superato l'importo massimo complessivo di 800.000,00 euro per unità economica. Se un'impresa è attiva nei settori della pesca e dell’acquacoltura e della produzione primaria non dovrà essere superato l'importo massimo complessivo di 120.000,00 EUR per unità economica.</w:t>
      </w:r>
    </w:p>
    <w:p w:rsidR="00000000" w:rsidDel="00000000" w:rsidP="00000000" w:rsidRDefault="00000000" w:rsidRPr="00000000" w14:paraId="00000062">
      <w:pPr>
        <w:ind w:left="425.19685039370086" w:firstLine="0"/>
        <w:jc w:val="both"/>
        <w:rPr>
          <w:rFonts w:ascii="Calibri" w:cs="Calibri" w:eastAsia="Calibri" w:hAnsi="Calibri"/>
          <w:i w:val="1"/>
          <w:sz w:val="18"/>
          <w:szCs w:val="18"/>
        </w:rPr>
      </w:pPr>
      <w:r w:rsidDel="00000000" w:rsidR="00000000" w:rsidRPr="00000000">
        <w:rPr>
          <w:rFonts w:ascii="Calibri" w:cs="Calibri" w:eastAsia="Calibri" w:hAnsi="Calibri"/>
          <w:i w:val="1"/>
          <w:sz w:val="18"/>
          <w:szCs w:val="18"/>
          <w:rtl w:val="0"/>
        </w:rPr>
        <w:t xml:space="preserve">Come precisato dalla Circolare del Dipartimento politiche europee della Presidenza del Consiglio dei Ministri del 18 giugno scorso, avente ad oggetto “Aiuti di Stato Misure Covid-19 Regime-quadro di cui agli articoli da 53 a 64 del DL 19 maggio 20°20, n. 34. Chiarimenti e indicazioni operative” ai fini della verifica del superamento del massimale di aiuto e del cumulo non si tiene conto unicamente degli aiuti percepiti dall’impresa richiedente a valere sul “Quadro temporaneo per le misure di aiuto di Stato a sostegno dell’economia nell’attuale emergenza del COVID-19”, ma anche quelli assegnati ad altre imprese che compongono una unità economica con l’impresa richiedente. Secondo l’orientamento giurisprudenziale della Corte di Giustizia dell’Unione Europea, per determinare l’esistenza di una unità economica è rilevante l’esistenza di una quota di controllo e di altri legami funzionali, economici e organici. </w:t>
      </w:r>
    </w:p>
    <w:p w:rsidR="00000000" w:rsidDel="00000000" w:rsidP="00000000" w:rsidRDefault="00000000" w:rsidRPr="00000000" w14:paraId="00000063">
      <w:pPr>
        <w:ind w:left="720"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4">
      <w:pPr>
        <w:spacing w:after="120" w:lineRule="auto"/>
        <w:ind w:left="283.46456692913375" w:hanging="15"/>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 tal fine dichiara:</w:t>
      </w:r>
    </w:p>
    <w:p w:rsidR="00000000" w:rsidDel="00000000" w:rsidP="00000000" w:rsidRDefault="00000000" w:rsidRPr="00000000" w14:paraId="00000065">
      <w:pPr>
        <w:numPr>
          <w:ilvl w:val="0"/>
          <w:numId w:val="3"/>
        </w:numPr>
        <w:spacing w:after="0" w:afterAutospacing="0" w:lineRule="auto"/>
        <w:ind w:left="720" w:hanging="360"/>
        <w:jc w:val="both"/>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che l’esercizio finanziario (anno fiscale) dell’impresa inizia il _____ e termina il ______</w:t>
      </w:r>
    </w:p>
    <w:p w:rsidR="00000000" w:rsidDel="00000000" w:rsidP="00000000" w:rsidRDefault="00000000" w:rsidRPr="00000000" w14:paraId="00000066">
      <w:pPr>
        <w:numPr>
          <w:ilvl w:val="0"/>
          <w:numId w:val="3"/>
        </w:numPr>
        <w:spacing w:after="120" w:lineRule="auto"/>
        <w:ind w:left="720" w:hanging="360"/>
        <w:jc w:val="both"/>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che l’impresa richiedente: </w:t>
      </w:r>
    </w:p>
    <w:p w:rsidR="00000000" w:rsidDel="00000000" w:rsidP="00000000" w:rsidRDefault="00000000" w:rsidRPr="00000000" w14:paraId="00000067">
      <w:pPr>
        <w:spacing w:after="120" w:lineRule="auto"/>
        <w:ind w:left="850.3937007874017" w:hanging="15"/>
        <w:jc w:val="both"/>
        <w:rPr>
          <w:rFonts w:ascii="Calibri" w:cs="Calibri" w:eastAsia="Calibri" w:hAnsi="Calibri"/>
          <w:sz w:val="22"/>
          <w:szCs w:val="22"/>
        </w:rPr>
      </w:pPr>
      <w:r w:rsidDel="00000000" w:rsidR="00000000" w:rsidRPr="00000000">
        <w:rPr>
          <w:rFonts w:ascii="Noto Sans Symbols" w:cs="Noto Sans Symbols" w:eastAsia="Noto Sans Symbols" w:hAnsi="Noto Sans Symbols"/>
          <w:sz w:val="28"/>
          <w:szCs w:val="28"/>
          <w:rtl w:val="0"/>
        </w:rPr>
        <w:t xml:space="preserve">□</w:t>
      </w:r>
      <w:r w:rsidDel="00000000" w:rsidR="00000000" w:rsidRPr="00000000">
        <w:rPr>
          <w:rFonts w:ascii="Calibri" w:cs="Calibri" w:eastAsia="Calibri" w:hAnsi="Calibri"/>
          <w:sz w:val="22"/>
          <w:szCs w:val="22"/>
          <w:rtl w:val="0"/>
        </w:rPr>
        <w:t xml:space="preserve"> non è controllata né controlla, direttamente o indirettamente, altre imprese in Italia  </w:t>
      </w:r>
    </w:p>
    <w:p w:rsidR="00000000" w:rsidDel="00000000" w:rsidP="00000000" w:rsidRDefault="00000000" w:rsidRPr="00000000" w14:paraId="00000068">
      <w:pPr>
        <w:spacing w:after="120" w:lineRule="auto"/>
        <w:ind w:left="850.3937007874017" w:hanging="15"/>
        <w:jc w:val="both"/>
        <w:rPr>
          <w:rFonts w:ascii="Calibri" w:cs="Calibri" w:eastAsia="Calibri" w:hAnsi="Calibri"/>
          <w:sz w:val="22"/>
          <w:szCs w:val="22"/>
        </w:rPr>
      </w:pPr>
      <w:r w:rsidDel="00000000" w:rsidR="00000000" w:rsidRPr="00000000">
        <w:rPr>
          <w:rFonts w:ascii="Noto Sans Symbols" w:cs="Noto Sans Symbols" w:eastAsia="Noto Sans Symbols" w:hAnsi="Noto Sans Symbols"/>
          <w:sz w:val="28"/>
          <w:szCs w:val="28"/>
          <w:rtl w:val="0"/>
        </w:rPr>
        <w:t xml:space="preserve">□</w:t>
      </w:r>
      <w:r w:rsidDel="00000000" w:rsidR="00000000" w:rsidRPr="00000000">
        <w:rPr>
          <w:rFonts w:ascii="Calibri" w:cs="Calibri" w:eastAsia="Calibri" w:hAnsi="Calibri"/>
          <w:sz w:val="22"/>
          <w:szCs w:val="22"/>
          <w:rtl w:val="0"/>
        </w:rPr>
        <w:t xml:space="preserve"> controlla, anche indirettamente, le imprese seguenti aventi sede in Italia: </w:t>
      </w:r>
    </w:p>
    <w:p w:rsidR="00000000" w:rsidDel="00000000" w:rsidP="00000000" w:rsidRDefault="00000000" w:rsidRPr="00000000" w14:paraId="00000069">
      <w:pPr>
        <w:spacing w:after="120" w:lineRule="auto"/>
        <w:ind w:left="850.3937007874017" w:hanging="15"/>
        <w:jc w:val="both"/>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(Ragione sociale e dati anagrafici) </w:t>
      </w:r>
    </w:p>
    <w:p w:rsidR="00000000" w:rsidDel="00000000" w:rsidP="00000000" w:rsidRDefault="00000000" w:rsidRPr="00000000" w14:paraId="0000006A">
      <w:pPr>
        <w:spacing w:after="120" w:lineRule="auto"/>
        <w:ind w:left="850.3937007874017" w:hanging="15"/>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6B">
      <w:pPr>
        <w:spacing w:after="120" w:lineRule="auto"/>
        <w:ind w:left="850.3937007874017" w:hanging="15"/>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6C">
      <w:pPr>
        <w:spacing w:after="120" w:lineRule="auto"/>
        <w:ind w:left="850.3937007874017" w:hanging="15"/>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6D">
      <w:pPr>
        <w:spacing w:after="120" w:lineRule="auto"/>
        <w:ind w:left="708.6614173228347" w:hanging="15"/>
        <w:jc w:val="both"/>
        <w:rPr>
          <w:rFonts w:ascii="Calibri" w:cs="Calibri" w:eastAsia="Calibri" w:hAnsi="Calibri"/>
          <w:sz w:val="22"/>
          <w:szCs w:val="22"/>
        </w:rPr>
      </w:pPr>
      <w:r w:rsidDel="00000000" w:rsidR="00000000" w:rsidRPr="00000000">
        <w:rPr>
          <w:rFonts w:ascii="Noto Sans Symbols" w:cs="Noto Sans Symbols" w:eastAsia="Noto Sans Symbols" w:hAnsi="Noto Sans Symbols"/>
          <w:sz w:val="28"/>
          <w:szCs w:val="28"/>
          <w:rtl w:val="0"/>
        </w:rPr>
        <w:t xml:space="preserve">□ </w:t>
      </w:r>
      <w:r w:rsidDel="00000000" w:rsidR="00000000" w:rsidRPr="00000000">
        <w:rPr>
          <w:rFonts w:ascii="Calibri" w:cs="Calibri" w:eastAsia="Calibri" w:hAnsi="Calibri"/>
          <w:sz w:val="22"/>
          <w:szCs w:val="22"/>
          <w:rtl w:val="0"/>
        </w:rPr>
        <w:t xml:space="preserve">è controllata, anche indirettamente, dalle imprese seguenti aventi sede in Italia: </w:t>
      </w:r>
    </w:p>
    <w:p w:rsidR="00000000" w:rsidDel="00000000" w:rsidP="00000000" w:rsidRDefault="00000000" w:rsidRPr="00000000" w14:paraId="0000006E">
      <w:pPr>
        <w:spacing w:after="120" w:lineRule="auto"/>
        <w:ind w:left="708.6614173228347" w:hanging="15"/>
        <w:jc w:val="both"/>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(Ragione sociale e dati anagrafici) </w:t>
      </w:r>
    </w:p>
    <w:p w:rsidR="00000000" w:rsidDel="00000000" w:rsidP="00000000" w:rsidRDefault="00000000" w:rsidRPr="00000000" w14:paraId="0000006F">
      <w:pPr>
        <w:spacing w:after="120" w:lineRule="auto"/>
        <w:ind w:left="708.6614173228347" w:hanging="15"/>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070">
      <w:pPr>
        <w:spacing w:after="120" w:lineRule="auto"/>
        <w:ind w:left="708.6614173228347" w:hanging="15"/>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71">
      <w:pPr>
        <w:spacing w:after="120" w:lineRule="auto"/>
        <w:ind w:left="708.6614173228347" w:hanging="15"/>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72">
      <w:pPr>
        <w:spacing w:after="120" w:lineRule="auto"/>
        <w:ind w:left="708.6614173228347" w:hanging="15"/>
        <w:jc w:val="both"/>
        <w:rPr>
          <w:rFonts w:ascii="Calibri" w:cs="Calibri" w:eastAsia="Calibri" w:hAnsi="Calibri"/>
          <w:sz w:val="22"/>
          <w:szCs w:val="22"/>
        </w:rPr>
      </w:pPr>
      <w:r w:rsidDel="00000000" w:rsidR="00000000" w:rsidRPr="00000000">
        <w:rPr>
          <w:rFonts w:ascii="Noto Sans Symbols" w:cs="Noto Sans Symbols" w:eastAsia="Noto Sans Symbols" w:hAnsi="Noto Sans Symbols"/>
          <w:sz w:val="28"/>
          <w:szCs w:val="28"/>
          <w:rtl w:val="0"/>
        </w:rPr>
        <w:t xml:space="preserve">□ </w:t>
      </w:r>
      <w:r w:rsidDel="00000000" w:rsidR="00000000" w:rsidRPr="00000000">
        <w:rPr>
          <w:rFonts w:ascii="Calibri" w:cs="Calibri" w:eastAsia="Calibri" w:hAnsi="Calibri"/>
          <w:sz w:val="22"/>
          <w:szCs w:val="22"/>
          <w:rtl w:val="0"/>
        </w:rPr>
        <w:t xml:space="preserve">altri tipi di collegamento (specificare): </w:t>
      </w:r>
    </w:p>
    <w:p w:rsidR="00000000" w:rsidDel="00000000" w:rsidP="00000000" w:rsidRDefault="00000000" w:rsidRPr="00000000" w14:paraId="00000073">
      <w:pPr>
        <w:spacing w:after="120" w:lineRule="auto"/>
        <w:ind w:left="708.6614173228347" w:hanging="15"/>
        <w:jc w:val="both"/>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(Ragione sociale e dati anagrafici) </w:t>
      </w:r>
    </w:p>
    <w:p w:rsidR="00000000" w:rsidDel="00000000" w:rsidP="00000000" w:rsidRDefault="00000000" w:rsidRPr="00000000" w14:paraId="00000074">
      <w:pPr>
        <w:spacing w:after="120" w:lineRule="auto"/>
        <w:ind w:left="708.6614173228347" w:hanging="15"/>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075">
      <w:pPr>
        <w:spacing w:after="120" w:lineRule="auto"/>
        <w:ind w:left="708.6614173228347" w:hanging="15"/>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76">
      <w:pPr>
        <w:spacing w:after="120" w:lineRule="auto"/>
        <w:ind w:left="708.6614173228347" w:hanging="15"/>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7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20" w:before="0" w:line="240" w:lineRule="auto"/>
        <w:ind w:left="720" w:right="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che l’impresa richiedente, nell’esercizio in corso e nei due esercizi precedenti,</w:t>
      </w:r>
    </w:p>
    <w:p w:rsidR="00000000" w:rsidDel="00000000" w:rsidP="00000000" w:rsidRDefault="00000000" w:rsidRPr="00000000" w14:paraId="00000078">
      <w:pPr>
        <w:spacing w:after="120" w:lineRule="auto"/>
        <w:ind w:left="708.6614173228347" w:hanging="15"/>
        <w:jc w:val="both"/>
        <w:rPr>
          <w:rFonts w:ascii="Calibri" w:cs="Calibri" w:eastAsia="Calibri" w:hAnsi="Calibri"/>
          <w:sz w:val="22"/>
          <w:szCs w:val="22"/>
        </w:rPr>
      </w:pPr>
      <w:r w:rsidDel="00000000" w:rsidR="00000000" w:rsidRPr="00000000">
        <w:rPr>
          <w:rFonts w:ascii="Noto Sans Symbols" w:cs="Noto Sans Symbols" w:eastAsia="Noto Sans Symbols" w:hAnsi="Noto Sans Symbols"/>
          <w:sz w:val="28"/>
          <w:szCs w:val="28"/>
          <w:rtl w:val="0"/>
        </w:rPr>
        <w:t xml:space="preserve">□ </w:t>
      </w:r>
      <w:r w:rsidDel="00000000" w:rsidR="00000000" w:rsidRPr="00000000">
        <w:rPr>
          <w:rFonts w:ascii="Calibri" w:cs="Calibri" w:eastAsia="Calibri" w:hAnsi="Calibri"/>
          <w:sz w:val="22"/>
          <w:szCs w:val="22"/>
          <w:rtl w:val="0"/>
        </w:rPr>
        <w:t xml:space="preserve">non è stata interessata da fusioni, acquisizioni o scissioni</w:t>
      </w:r>
    </w:p>
    <w:p w:rsidR="00000000" w:rsidDel="00000000" w:rsidP="00000000" w:rsidRDefault="00000000" w:rsidRPr="00000000" w14:paraId="00000079">
      <w:pPr>
        <w:spacing w:after="120" w:lineRule="auto"/>
        <w:ind w:left="720" w:hanging="11.338582677165334"/>
        <w:jc w:val="both"/>
        <w:rPr>
          <w:rFonts w:ascii="Calibri" w:cs="Calibri" w:eastAsia="Calibri" w:hAnsi="Calibri"/>
          <w:sz w:val="22"/>
          <w:szCs w:val="22"/>
        </w:rPr>
      </w:pPr>
      <w:r w:rsidDel="00000000" w:rsidR="00000000" w:rsidRPr="00000000">
        <w:rPr>
          <w:rFonts w:ascii="Noto Sans Symbols" w:cs="Noto Sans Symbols" w:eastAsia="Noto Sans Symbols" w:hAnsi="Noto Sans Symbols"/>
          <w:sz w:val="28"/>
          <w:szCs w:val="28"/>
          <w:rtl w:val="0"/>
        </w:rPr>
        <w:t xml:space="preserve">□ </w:t>
      </w:r>
      <w:r w:rsidDel="00000000" w:rsidR="00000000" w:rsidRPr="00000000">
        <w:rPr>
          <w:rFonts w:ascii="Calibri" w:cs="Calibri" w:eastAsia="Calibri" w:hAnsi="Calibri"/>
          <w:sz w:val="22"/>
          <w:szCs w:val="22"/>
          <w:rtl w:val="0"/>
        </w:rPr>
        <w:t xml:space="preserve">è stata interessata da fusioni, acquisizioni o scissioni </w:t>
      </w:r>
    </w:p>
    <w:p w:rsidR="00000000" w:rsidDel="00000000" w:rsidP="00000000" w:rsidRDefault="00000000" w:rsidRPr="00000000" w14:paraId="0000007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20" w:before="0" w:line="240" w:lineRule="auto"/>
        <w:ind w:left="720" w:right="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che l’impresa richiedente, tenuto conto di eventuali fusioni, acquisizioni o scissioni, nell’esercizio in corso e nei due esercizi precedenti,</w:t>
      </w:r>
    </w:p>
    <w:p w:rsidR="00000000" w:rsidDel="00000000" w:rsidP="00000000" w:rsidRDefault="00000000" w:rsidRPr="00000000" w14:paraId="0000007B">
      <w:pPr>
        <w:spacing w:after="120" w:lineRule="auto"/>
        <w:ind w:left="720" w:hanging="11.338582677165334"/>
        <w:jc w:val="both"/>
        <w:rPr>
          <w:rFonts w:ascii="Calibri" w:cs="Calibri" w:eastAsia="Calibri" w:hAnsi="Calibri"/>
          <w:sz w:val="22"/>
          <w:szCs w:val="22"/>
        </w:rPr>
      </w:pPr>
      <w:r w:rsidDel="00000000" w:rsidR="00000000" w:rsidRPr="00000000">
        <w:rPr>
          <w:rFonts w:ascii="Noto Sans Symbols" w:cs="Noto Sans Symbols" w:eastAsia="Noto Sans Symbols" w:hAnsi="Noto Sans Symbols"/>
          <w:sz w:val="28"/>
          <w:szCs w:val="28"/>
          <w:rtl w:val="0"/>
        </w:rPr>
        <w:t xml:space="preserve">□ </w:t>
      </w:r>
      <w:r w:rsidDel="00000000" w:rsidR="00000000" w:rsidRPr="00000000">
        <w:rPr>
          <w:rFonts w:ascii="Calibri" w:cs="Calibri" w:eastAsia="Calibri" w:hAnsi="Calibri"/>
          <w:sz w:val="22"/>
          <w:szCs w:val="22"/>
          <w:rtl w:val="0"/>
        </w:rPr>
        <w:t xml:space="preserve">non ha beneficiato di agevolazioni pubbliche</w:t>
      </w:r>
    </w:p>
    <w:p w:rsidR="00000000" w:rsidDel="00000000" w:rsidP="00000000" w:rsidRDefault="00000000" w:rsidRPr="00000000" w14:paraId="0000007C">
      <w:pPr>
        <w:spacing w:after="120" w:lineRule="auto"/>
        <w:ind w:left="720" w:hanging="11.338582677165334"/>
        <w:jc w:val="both"/>
        <w:rPr>
          <w:rFonts w:ascii="Calibri" w:cs="Calibri" w:eastAsia="Calibri" w:hAnsi="Calibri"/>
          <w:sz w:val="22"/>
          <w:szCs w:val="22"/>
        </w:rPr>
      </w:pPr>
      <w:r w:rsidDel="00000000" w:rsidR="00000000" w:rsidRPr="00000000">
        <w:rPr>
          <w:rFonts w:ascii="Noto Sans Symbols" w:cs="Noto Sans Symbols" w:eastAsia="Noto Sans Symbols" w:hAnsi="Noto Sans Symbols"/>
          <w:sz w:val="28"/>
          <w:szCs w:val="28"/>
          <w:rtl w:val="0"/>
        </w:rPr>
        <w:t xml:space="preserve">□ </w:t>
      </w:r>
      <w:r w:rsidDel="00000000" w:rsidR="00000000" w:rsidRPr="00000000">
        <w:rPr>
          <w:rFonts w:ascii="Calibri" w:cs="Calibri" w:eastAsia="Calibri" w:hAnsi="Calibri"/>
          <w:sz w:val="22"/>
          <w:szCs w:val="22"/>
          <w:rtl w:val="0"/>
        </w:rPr>
        <w:t xml:space="preserve">ha beneficiato delle agevolazioni pubbliche  indicate di seguito</w:t>
      </w:r>
      <w:r w:rsidDel="00000000" w:rsidR="00000000" w:rsidRPr="00000000">
        <w:rPr>
          <w:rFonts w:ascii="Calibri" w:cs="Calibri" w:eastAsia="Calibri" w:hAnsi="Calibri"/>
          <w:sz w:val="22"/>
          <w:szCs w:val="22"/>
          <w:vertAlign w:val="superscript"/>
        </w:rPr>
        <w:footnoteReference w:customMarkFollows="0" w:id="5"/>
      </w:r>
      <w:r w:rsidDel="00000000" w:rsidR="00000000" w:rsidRPr="00000000">
        <w:rPr>
          <w:rFonts w:ascii="Calibri" w:cs="Calibri" w:eastAsia="Calibri" w:hAnsi="Calibri"/>
          <w:sz w:val="22"/>
          <w:szCs w:val="22"/>
          <w:rtl w:val="0"/>
        </w:rPr>
        <w:t xml:space="preserve"> </w:t>
      </w:r>
    </w:p>
    <w:tbl>
      <w:tblPr>
        <w:tblStyle w:val="Table2"/>
        <w:tblW w:w="9776.004394280742" w:type="dxa"/>
        <w:jc w:val="left"/>
        <w:tblInd w:w="-29.00000000000003"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67.5612634114786"/>
        <w:gridCol w:w="1260"/>
        <w:gridCol w:w="1185"/>
        <w:gridCol w:w="1350"/>
        <w:gridCol w:w="1384.491757935357"/>
        <w:gridCol w:w="1564.4756864669537"/>
        <w:gridCol w:w="1564.4756864669537"/>
        <w:tblGridChange w:id="0">
          <w:tblGrid>
            <w:gridCol w:w="1467.5612634114786"/>
            <w:gridCol w:w="1260"/>
            <w:gridCol w:w="1185"/>
            <w:gridCol w:w="1350"/>
            <w:gridCol w:w="1384.491757935357"/>
            <w:gridCol w:w="1564.4756864669537"/>
            <w:gridCol w:w="1564.4756864669537"/>
          </w:tblGrid>
        </w:tblGridChange>
      </w:tblGrid>
      <w:tr>
        <w:trPr>
          <w:trHeight w:val="315.9375" w:hRule="atLeast"/>
        </w:trPr>
        <w:tc>
          <w:tcPr>
            <w:vMerge w:val="restart"/>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7D">
            <w:pPr>
              <w:ind w:hanging="2"/>
              <w:jc w:val="center"/>
              <w:rPr>
                <w:rFonts w:ascii="Calibri" w:cs="Calibri" w:eastAsia="Calibri" w:hAnsi="Calibri"/>
                <w:sz w:val="16"/>
                <w:szCs w:val="16"/>
              </w:rPr>
            </w:pPr>
            <w:r w:rsidDel="00000000" w:rsidR="00000000" w:rsidRPr="00000000">
              <w:rPr>
                <w:rFonts w:ascii="Calibri" w:cs="Calibri" w:eastAsia="Calibri" w:hAnsi="Calibri"/>
                <w:b w:val="1"/>
                <w:smallCaps w:val="1"/>
                <w:sz w:val="16"/>
                <w:szCs w:val="16"/>
                <w:rtl w:val="0"/>
              </w:rPr>
              <w:t xml:space="preserve">IMPRESA BENEFICIARIA</w:t>
            </w:r>
            <w:r w:rsidDel="00000000" w:rsidR="00000000" w:rsidRPr="00000000">
              <w:rPr>
                <w:rFonts w:ascii="Calibri" w:cs="Calibri" w:eastAsia="Calibri" w:hAnsi="Calibri"/>
                <w:b w:val="1"/>
                <w:smallCaps w:val="1"/>
                <w:sz w:val="16"/>
                <w:szCs w:val="16"/>
                <w:vertAlign w:val="superscript"/>
              </w:rPr>
              <w:footnoteReference w:customMarkFollows="0" w:id="6"/>
            </w: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7E">
            <w:pPr>
              <w:ind w:hanging="2"/>
              <w:jc w:val="center"/>
              <w:rPr>
                <w:rFonts w:ascii="Calibri" w:cs="Calibri" w:eastAsia="Calibri" w:hAnsi="Calibri"/>
                <w:sz w:val="16"/>
                <w:szCs w:val="16"/>
              </w:rPr>
            </w:pPr>
            <w:r w:rsidDel="00000000" w:rsidR="00000000" w:rsidRPr="00000000">
              <w:rPr>
                <w:rFonts w:ascii="Calibri" w:cs="Calibri" w:eastAsia="Calibri" w:hAnsi="Calibri"/>
                <w:b w:val="1"/>
                <w:smallCaps w:val="1"/>
                <w:sz w:val="16"/>
                <w:szCs w:val="16"/>
                <w:rtl w:val="0"/>
              </w:rPr>
              <w:t xml:space="preserve">REGOLAMENTO COMUNITARIO </w:t>
            </w: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7F">
            <w:pPr>
              <w:ind w:hanging="2"/>
              <w:jc w:val="center"/>
              <w:rPr>
                <w:rFonts w:ascii="Calibri" w:cs="Calibri" w:eastAsia="Calibri" w:hAnsi="Calibri"/>
                <w:b w:val="1"/>
                <w:smallCaps w:val="1"/>
                <w:sz w:val="16"/>
                <w:szCs w:val="16"/>
              </w:rPr>
            </w:pPr>
            <w:r w:rsidDel="00000000" w:rsidR="00000000" w:rsidRPr="00000000">
              <w:rPr>
                <w:rFonts w:ascii="Calibri" w:cs="Calibri" w:eastAsia="Calibri" w:hAnsi="Calibri"/>
                <w:b w:val="1"/>
                <w:smallCaps w:val="1"/>
                <w:sz w:val="16"/>
                <w:szCs w:val="16"/>
                <w:rtl w:val="0"/>
              </w:rPr>
              <w:t xml:space="preserve">DATA </w:t>
            </w:r>
          </w:p>
          <w:p w:rsidR="00000000" w:rsidDel="00000000" w:rsidP="00000000" w:rsidRDefault="00000000" w:rsidRPr="00000000" w14:paraId="00000080">
            <w:pPr>
              <w:ind w:hanging="2"/>
              <w:jc w:val="center"/>
              <w:rPr>
                <w:rFonts w:ascii="Calibri" w:cs="Calibri" w:eastAsia="Calibri" w:hAnsi="Calibri"/>
                <w:sz w:val="16"/>
                <w:szCs w:val="16"/>
              </w:rPr>
            </w:pPr>
            <w:r w:rsidDel="00000000" w:rsidR="00000000" w:rsidRPr="00000000">
              <w:rPr>
                <w:rFonts w:ascii="Calibri" w:cs="Calibri" w:eastAsia="Calibri" w:hAnsi="Calibri"/>
                <w:b w:val="1"/>
                <w:smallCaps w:val="1"/>
                <w:sz w:val="16"/>
                <w:szCs w:val="16"/>
                <w:rtl w:val="0"/>
              </w:rPr>
              <w:t xml:space="preserve">CONCESSIONE</w:t>
            </w: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81">
            <w:pPr>
              <w:ind w:hanging="2"/>
              <w:jc w:val="center"/>
              <w:rPr>
                <w:rFonts w:ascii="Calibri" w:cs="Calibri" w:eastAsia="Calibri" w:hAnsi="Calibri"/>
                <w:sz w:val="16"/>
                <w:szCs w:val="16"/>
              </w:rPr>
            </w:pPr>
            <w:r w:rsidDel="00000000" w:rsidR="00000000" w:rsidRPr="00000000">
              <w:rPr>
                <w:rFonts w:ascii="Calibri" w:cs="Calibri" w:eastAsia="Calibri" w:hAnsi="Calibri"/>
                <w:b w:val="1"/>
                <w:smallCaps w:val="1"/>
                <w:sz w:val="16"/>
                <w:szCs w:val="16"/>
                <w:rtl w:val="0"/>
              </w:rPr>
              <w:t xml:space="preserve">NORMATIVA DI RIFERIMENTO </w:t>
            </w:r>
            <w:r w:rsidDel="00000000" w:rsidR="00000000" w:rsidRPr="00000000">
              <w:rPr>
                <w:rtl w:val="0"/>
              </w:rPr>
            </w:r>
          </w:p>
        </w:tc>
        <w:tc>
          <w:tcPr>
            <w:vMerge w:val="restart"/>
            <w:tcBorders>
              <w:top w:color="000000" w:space="0" w:sz="4" w:val="single"/>
              <w:left w:color="000000" w:space="0" w:sz="4" w:val="single"/>
              <w:right w:color="000000" w:space="0" w:sz="4" w:val="single"/>
            </w:tcBorders>
            <w:shd w:fill="d9d9d9" w:val="clear"/>
          </w:tcPr>
          <w:p w:rsidR="00000000" w:rsidDel="00000000" w:rsidP="00000000" w:rsidRDefault="00000000" w:rsidRPr="00000000" w14:paraId="00000082">
            <w:pPr>
              <w:ind w:hanging="2"/>
              <w:jc w:val="center"/>
              <w:rPr>
                <w:rFonts w:ascii="Calibri" w:cs="Calibri" w:eastAsia="Calibri" w:hAnsi="Calibri"/>
                <w:sz w:val="16"/>
                <w:szCs w:val="16"/>
              </w:rPr>
            </w:pPr>
            <w:r w:rsidDel="00000000" w:rsidR="00000000" w:rsidRPr="00000000">
              <w:rPr>
                <w:rFonts w:ascii="Calibri" w:cs="Calibri" w:eastAsia="Calibri" w:hAnsi="Calibri"/>
                <w:b w:val="1"/>
                <w:smallCaps w:val="1"/>
                <w:sz w:val="16"/>
                <w:szCs w:val="16"/>
                <w:rtl w:val="0"/>
              </w:rPr>
              <w:t xml:space="preserve">ENTE CONCEDENTE</w:t>
            </w:r>
            <w:r w:rsidDel="00000000" w:rsidR="00000000" w:rsidRPr="00000000">
              <w:rPr>
                <w:rFonts w:ascii="Calibri" w:cs="Calibri" w:eastAsia="Calibri" w:hAnsi="Calibri"/>
                <w:b w:val="1"/>
                <w:smallCaps w:val="1"/>
                <w:sz w:val="16"/>
                <w:szCs w:val="16"/>
                <w:vertAlign w:val="superscript"/>
              </w:rPr>
              <w:footnoteReference w:customMarkFollows="0" w:id="7"/>
            </w:r>
            <w:r w:rsidDel="00000000" w:rsidR="00000000" w:rsidRPr="00000000">
              <w:rPr>
                <w:rtl w:val="0"/>
              </w:rPr>
            </w:r>
          </w:p>
        </w:tc>
        <w:tc>
          <w:tcPr>
            <w:gridSpan w:val="2"/>
            <w:tcBorders>
              <w:top w:color="000000" w:space="0" w:sz="4" w:val="single"/>
              <w:left w:color="000000" w:space="0" w:sz="4" w:val="single"/>
              <w:right w:color="000000" w:space="0" w:sz="4" w:val="single"/>
            </w:tcBorders>
            <w:shd w:fill="d9d9d9" w:val="clear"/>
          </w:tcPr>
          <w:p w:rsidR="00000000" w:rsidDel="00000000" w:rsidP="00000000" w:rsidRDefault="00000000" w:rsidRPr="00000000" w14:paraId="00000083">
            <w:pPr>
              <w:ind w:hanging="2"/>
              <w:jc w:val="center"/>
              <w:rPr>
                <w:rFonts w:ascii="Calibri" w:cs="Calibri" w:eastAsia="Calibri" w:hAnsi="Calibri"/>
                <w:sz w:val="16"/>
                <w:szCs w:val="16"/>
              </w:rPr>
            </w:pPr>
            <w:r w:rsidDel="00000000" w:rsidR="00000000" w:rsidRPr="00000000">
              <w:rPr>
                <w:rFonts w:ascii="Calibri" w:cs="Calibri" w:eastAsia="Calibri" w:hAnsi="Calibri"/>
                <w:b w:val="1"/>
                <w:smallCaps w:val="1"/>
                <w:sz w:val="16"/>
                <w:szCs w:val="16"/>
                <w:rtl w:val="0"/>
              </w:rPr>
              <w:t xml:space="preserve">IMPORTO DELL’AIUTO (IN EQUIVALENTE SOVVENZIONE LORDO)</w:t>
            </w:r>
            <w:r w:rsidDel="00000000" w:rsidR="00000000" w:rsidRPr="00000000">
              <w:rPr>
                <w:rtl w:val="0"/>
              </w:rPr>
            </w:r>
          </w:p>
        </w:tc>
      </w:tr>
      <w:t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5">
            <w:pPr>
              <w:widowControl w:val="0"/>
              <w:ind w:firstLine="0"/>
              <w:jc w:val="both"/>
              <w:rPr>
                <w:rFonts w:ascii="Calibri" w:cs="Calibri" w:eastAsia="Calibri" w:hAnsi="Calibri"/>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6">
            <w:pPr>
              <w:widowControl w:val="0"/>
              <w:ind w:firstLine="0"/>
              <w:jc w:val="both"/>
              <w:rPr>
                <w:rFonts w:ascii="Calibri" w:cs="Calibri" w:eastAsia="Calibri" w:hAnsi="Calibri"/>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7">
            <w:pPr>
              <w:widowControl w:val="0"/>
              <w:ind w:firstLine="0"/>
              <w:jc w:val="both"/>
              <w:rPr>
                <w:rFonts w:ascii="Calibri" w:cs="Calibri" w:eastAsia="Calibri" w:hAnsi="Calibri"/>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8">
            <w:pPr>
              <w:widowControl w:val="0"/>
              <w:ind w:firstLine="0"/>
              <w:jc w:val="both"/>
              <w:rPr>
                <w:rFonts w:ascii="Calibri" w:cs="Calibri" w:eastAsia="Calibri" w:hAnsi="Calibri"/>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9">
            <w:pPr>
              <w:widowControl w:val="0"/>
              <w:ind w:firstLine="0"/>
              <w:jc w:val="both"/>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cccccc" w:val="clear"/>
          </w:tcPr>
          <w:p w:rsidR="00000000" w:rsidDel="00000000" w:rsidP="00000000" w:rsidRDefault="00000000" w:rsidRPr="00000000" w14:paraId="0000008A">
            <w:pPr>
              <w:widowControl w:val="0"/>
              <w:ind w:hanging="2"/>
              <w:jc w:val="center"/>
              <w:rPr>
                <w:rFonts w:ascii="Calibri" w:cs="Calibri" w:eastAsia="Calibri" w:hAnsi="Calibri"/>
                <w:b w:val="1"/>
                <w:smallCaps w:val="1"/>
                <w:sz w:val="16"/>
                <w:szCs w:val="16"/>
              </w:rPr>
            </w:pPr>
            <w:r w:rsidDel="00000000" w:rsidR="00000000" w:rsidRPr="00000000">
              <w:rPr>
                <w:rFonts w:ascii="Calibri" w:cs="Calibri" w:eastAsia="Calibri" w:hAnsi="Calibri"/>
                <w:b w:val="1"/>
                <w:smallCaps w:val="1"/>
                <w:sz w:val="16"/>
                <w:szCs w:val="16"/>
                <w:rtl w:val="0"/>
              </w:rPr>
              <w:t xml:space="preserve">CONCESSO </w:t>
            </w:r>
          </w:p>
        </w:tc>
        <w:tc>
          <w:tcPr>
            <w:tcBorders>
              <w:top w:color="000000" w:space="0" w:sz="4" w:val="single"/>
              <w:left w:color="000000" w:space="0" w:sz="4" w:val="single"/>
              <w:bottom w:color="000000" w:space="0" w:sz="4" w:val="single"/>
              <w:right w:color="000000" w:space="0" w:sz="4" w:val="single"/>
            </w:tcBorders>
            <w:shd w:fill="cccccc" w:val="clear"/>
          </w:tcPr>
          <w:p w:rsidR="00000000" w:rsidDel="00000000" w:rsidP="00000000" w:rsidRDefault="00000000" w:rsidRPr="00000000" w14:paraId="0000008B">
            <w:pPr>
              <w:widowControl w:val="0"/>
              <w:ind w:hanging="2"/>
              <w:jc w:val="center"/>
              <w:rPr>
                <w:rFonts w:ascii="Calibri" w:cs="Calibri" w:eastAsia="Calibri" w:hAnsi="Calibri"/>
                <w:b w:val="1"/>
                <w:smallCaps w:val="1"/>
                <w:sz w:val="16"/>
                <w:szCs w:val="16"/>
              </w:rPr>
            </w:pPr>
            <w:r w:rsidDel="00000000" w:rsidR="00000000" w:rsidRPr="00000000">
              <w:rPr>
                <w:rFonts w:ascii="Calibri" w:cs="Calibri" w:eastAsia="Calibri" w:hAnsi="Calibri"/>
                <w:b w:val="1"/>
                <w:smallCaps w:val="1"/>
                <w:sz w:val="16"/>
                <w:szCs w:val="16"/>
                <w:rtl w:val="0"/>
              </w:rPr>
              <w:t xml:space="preserve">EROGATO A SALDO</w:t>
            </w:r>
            <w:r w:rsidDel="00000000" w:rsidR="00000000" w:rsidRPr="00000000">
              <w:rPr>
                <w:rFonts w:ascii="Calibri" w:cs="Calibri" w:eastAsia="Calibri" w:hAnsi="Calibri"/>
                <w:b w:val="1"/>
                <w:smallCaps w:val="1"/>
                <w:sz w:val="16"/>
                <w:szCs w:val="16"/>
                <w:vertAlign w:val="superscript"/>
              </w:rPr>
              <w:footnoteReference w:customMarkFollows="0" w:id="8"/>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C">
            <w:pPr>
              <w:widowControl w:val="0"/>
              <w:ind w:hanging="2"/>
              <w:jc w:val="both"/>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D">
            <w:pPr>
              <w:widowControl w:val="0"/>
              <w:ind w:hanging="2"/>
              <w:jc w:val="both"/>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E">
            <w:pPr>
              <w:widowControl w:val="0"/>
              <w:ind w:hanging="2"/>
              <w:jc w:val="both"/>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F">
            <w:pPr>
              <w:widowControl w:val="0"/>
              <w:ind w:hanging="2"/>
              <w:jc w:val="both"/>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0">
            <w:pPr>
              <w:widowControl w:val="0"/>
              <w:ind w:hanging="2"/>
              <w:jc w:val="both"/>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1">
            <w:pPr>
              <w:widowControl w:val="0"/>
              <w:ind w:hanging="2"/>
              <w:jc w:val="both"/>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2">
            <w:pPr>
              <w:widowControl w:val="0"/>
              <w:ind w:hanging="2"/>
              <w:jc w:val="both"/>
              <w:rPr>
                <w:rFonts w:ascii="Calibri" w:cs="Calibri" w:eastAsia="Calibri" w:hAnsi="Calibri"/>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3">
            <w:pPr>
              <w:widowControl w:val="0"/>
              <w:ind w:hanging="2"/>
              <w:jc w:val="both"/>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4">
            <w:pPr>
              <w:widowControl w:val="0"/>
              <w:ind w:hanging="2"/>
              <w:jc w:val="both"/>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5">
            <w:pPr>
              <w:widowControl w:val="0"/>
              <w:ind w:hanging="2"/>
              <w:jc w:val="both"/>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6">
            <w:pPr>
              <w:widowControl w:val="0"/>
              <w:ind w:hanging="2"/>
              <w:jc w:val="both"/>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7">
            <w:pPr>
              <w:widowControl w:val="0"/>
              <w:ind w:hanging="2"/>
              <w:jc w:val="both"/>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8">
            <w:pPr>
              <w:widowControl w:val="0"/>
              <w:ind w:hanging="2"/>
              <w:jc w:val="both"/>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9">
            <w:pPr>
              <w:widowControl w:val="0"/>
              <w:ind w:hanging="2"/>
              <w:jc w:val="both"/>
              <w:rPr>
                <w:rFonts w:ascii="Calibri" w:cs="Calibri" w:eastAsia="Calibri" w:hAnsi="Calibri"/>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A">
            <w:pPr>
              <w:widowControl w:val="0"/>
              <w:ind w:hanging="2"/>
              <w:jc w:val="both"/>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B">
            <w:pPr>
              <w:widowControl w:val="0"/>
              <w:ind w:hanging="2"/>
              <w:jc w:val="both"/>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C">
            <w:pPr>
              <w:widowControl w:val="0"/>
              <w:ind w:hanging="2"/>
              <w:jc w:val="both"/>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D">
            <w:pPr>
              <w:widowControl w:val="0"/>
              <w:ind w:hanging="2"/>
              <w:jc w:val="both"/>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E">
            <w:pPr>
              <w:widowControl w:val="0"/>
              <w:ind w:hanging="2"/>
              <w:jc w:val="both"/>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F">
            <w:pPr>
              <w:widowControl w:val="0"/>
              <w:ind w:hanging="2"/>
              <w:jc w:val="both"/>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0">
            <w:pPr>
              <w:widowControl w:val="0"/>
              <w:ind w:hanging="2"/>
              <w:jc w:val="both"/>
              <w:rPr>
                <w:rFonts w:ascii="Calibri" w:cs="Calibri" w:eastAsia="Calibri" w:hAnsi="Calibri"/>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1">
            <w:pPr>
              <w:widowControl w:val="0"/>
              <w:ind w:hanging="2"/>
              <w:jc w:val="both"/>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2">
            <w:pPr>
              <w:widowControl w:val="0"/>
              <w:ind w:hanging="2"/>
              <w:jc w:val="both"/>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3">
            <w:pPr>
              <w:widowControl w:val="0"/>
              <w:ind w:hanging="2"/>
              <w:jc w:val="both"/>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4">
            <w:pPr>
              <w:widowControl w:val="0"/>
              <w:ind w:hanging="2"/>
              <w:jc w:val="both"/>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5">
            <w:pPr>
              <w:widowControl w:val="0"/>
              <w:ind w:hanging="2"/>
              <w:jc w:val="both"/>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6">
            <w:pPr>
              <w:widowControl w:val="0"/>
              <w:ind w:hanging="2"/>
              <w:jc w:val="both"/>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7">
            <w:pPr>
              <w:widowControl w:val="0"/>
              <w:ind w:hanging="2"/>
              <w:jc w:val="both"/>
              <w:rPr>
                <w:rFonts w:ascii="Calibri" w:cs="Calibri" w:eastAsia="Calibri" w:hAnsi="Calibri"/>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8">
            <w:pPr>
              <w:widowControl w:val="0"/>
              <w:ind w:hanging="2"/>
              <w:jc w:val="both"/>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9">
            <w:pPr>
              <w:widowControl w:val="0"/>
              <w:ind w:hanging="2"/>
              <w:jc w:val="both"/>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A">
            <w:pPr>
              <w:widowControl w:val="0"/>
              <w:ind w:hanging="2"/>
              <w:jc w:val="both"/>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B">
            <w:pPr>
              <w:widowControl w:val="0"/>
              <w:ind w:hanging="2"/>
              <w:jc w:val="both"/>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C">
            <w:pPr>
              <w:widowControl w:val="0"/>
              <w:ind w:hanging="2"/>
              <w:jc w:val="both"/>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D">
            <w:pPr>
              <w:widowControl w:val="0"/>
              <w:ind w:hanging="2"/>
              <w:jc w:val="both"/>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E">
            <w:pPr>
              <w:widowControl w:val="0"/>
              <w:ind w:hanging="2"/>
              <w:jc w:val="both"/>
              <w:rPr>
                <w:rFonts w:ascii="Calibri" w:cs="Calibri" w:eastAsia="Calibri" w:hAnsi="Calibri"/>
              </w:rPr>
            </w:pPr>
            <w:r w:rsidDel="00000000" w:rsidR="00000000" w:rsidRPr="00000000">
              <w:rPr>
                <w:rtl w:val="0"/>
              </w:rPr>
            </w:r>
          </w:p>
        </w:tc>
      </w:tr>
    </w:tbl>
    <w:p w:rsidR="00000000" w:rsidDel="00000000" w:rsidP="00000000" w:rsidRDefault="00000000" w:rsidRPr="00000000" w14:paraId="000000AF">
      <w:pPr>
        <w:pBdr>
          <w:top w:space="0" w:sz="0" w:val="nil"/>
          <w:left w:space="0" w:sz="0" w:val="nil"/>
          <w:bottom w:space="0" w:sz="0" w:val="nil"/>
          <w:right w:space="0" w:sz="0" w:val="nil"/>
          <w:between w:space="0" w:sz="0" w:val="nil"/>
        </w:pBdr>
        <w:spacing w:after="120" w:line="240" w:lineRule="auto"/>
        <w:ind w:left="720" w:hanging="2.0000000000000284"/>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B0">
      <w:pPr>
        <w:numPr>
          <w:ilvl w:val="0"/>
          <w:numId w:val="9"/>
        </w:numPr>
        <w:spacing w:after="280" w:lineRule="auto"/>
        <w:ind w:left="283.46456692913375" w:hanging="360"/>
        <w:rPr>
          <w:rFonts w:ascii="Calibri" w:cs="Calibri" w:eastAsia="Calibri" w:hAnsi="Calibri"/>
        </w:rPr>
      </w:pPr>
      <w:r w:rsidDel="00000000" w:rsidR="00000000" w:rsidRPr="00000000">
        <w:rPr>
          <w:rFonts w:ascii="Calibri" w:cs="Calibri" w:eastAsia="Calibri" w:hAnsi="Calibri"/>
          <w:sz w:val="22"/>
          <w:szCs w:val="22"/>
          <w:rtl w:val="0"/>
        </w:rPr>
        <w:t xml:space="preserve">che l’I.V.A. imputata al progetto, per l’impresa </w:t>
      </w:r>
      <w:r w:rsidDel="00000000" w:rsidR="00000000" w:rsidRPr="00000000">
        <w:rPr>
          <w:rtl w:val="0"/>
        </w:rPr>
      </w:r>
    </w:p>
    <w:p w:rsidR="00000000" w:rsidDel="00000000" w:rsidP="00000000" w:rsidRDefault="00000000" w:rsidRPr="00000000" w14:paraId="000000B1">
      <w:pPr>
        <w:spacing w:after="280" w:lineRule="auto"/>
        <w:ind w:left="425.19685039370086"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costituisce un costo ammissibile, ai sensi della Norma n. 7 del Regolamento CE n. 448/2004,                             in quanto la stessa “non è altrimenti recuperabile ed è realmente e definitivamente sostenuta”.</w:t>
      </w:r>
    </w:p>
    <w:p w:rsidR="00000000" w:rsidDel="00000000" w:rsidP="00000000" w:rsidRDefault="00000000" w:rsidRPr="00000000" w14:paraId="000000B2">
      <w:pPr>
        <w:spacing w:after="120" w:lineRule="auto"/>
        <w:ind w:left="425.19685039370086"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non costituisce un costo ammissibile.</w:t>
      </w:r>
    </w:p>
    <w:p w:rsidR="00000000" w:rsidDel="00000000" w:rsidP="00000000" w:rsidRDefault="00000000" w:rsidRPr="00000000" w14:paraId="000000B3">
      <w:pPr>
        <w:widowControl w:val="0"/>
        <w:pBdr>
          <w:top w:space="0" w:sz="0" w:val="nil"/>
          <w:left w:space="0" w:sz="0" w:val="nil"/>
          <w:bottom w:space="0" w:sz="0" w:val="nil"/>
          <w:right w:space="0" w:sz="0" w:val="nil"/>
          <w:between w:space="0" w:sz="0" w:val="nil"/>
        </w:pBdr>
        <w:spacing w:line="240" w:lineRule="auto"/>
        <w:ind w:left="-2" w:firstLine="0"/>
        <w:jc w:val="both"/>
        <w:rPr>
          <w:rFonts w:ascii="Calibri" w:cs="Calibri" w:eastAsia="Calibri" w:hAnsi="Calibri"/>
          <w:color w:val="ff0000"/>
          <w:sz w:val="2"/>
          <w:szCs w:val="2"/>
        </w:rPr>
      </w:pPr>
      <w:r w:rsidDel="00000000" w:rsidR="00000000" w:rsidRPr="00000000">
        <w:rPr>
          <w:rtl w:val="0"/>
        </w:rPr>
      </w:r>
    </w:p>
    <w:p w:rsidR="00000000" w:rsidDel="00000000" w:rsidP="00000000" w:rsidRDefault="00000000" w:rsidRPr="00000000" w14:paraId="000000B4">
      <w:pPr>
        <w:spacing w:line="264" w:lineRule="auto"/>
        <w:ind w:left="720" w:firstLine="0"/>
        <w:jc w:val="both"/>
        <w:rPr>
          <w:rFonts w:ascii="Calibri" w:cs="Calibri" w:eastAsia="Calibri" w:hAnsi="Calibri"/>
          <w:sz w:val="22"/>
          <w:szCs w:val="22"/>
          <w:highlight w:val="yellow"/>
        </w:rPr>
      </w:pPr>
      <w:r w:rsidDel="00000000" w:rsidR="00000000" w:rsidRPr="00000000">
        <w:rPr>
          <w:rtl w:val="0"/>
        </w:rPr>
      </w:r>
    </w:p>
    <w:p w:rsidR="00000000" w:rsidDel="00000000" w:rsidP="00000000" w:rsidRDefault="00000000" w:rsidRPr="00000000" w14:paraId="000000B5">
      <w:pPr>
        <w:pBdr>
          <w:top w:space="0" w:sz="0" w:val="nil"/>
          <w:left w:space="0" w:sz="0" w:val="nil"/>
          <w:bottom w:space="0" w:sz="0" w:val="nil"/>
          <w:right w:space="0" w:sz="0" w:val="nil"/>
          <w:between w:space="0" w:sz="0" w:val="nil"/>
        </w:pBdr>
        <w:spacing w:line="264" w:lineRule="auto"/>
        <w:ind w:left="0" w:hanging="2"/>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ALLEGA</w:t>
      </w:r>
    </w:p>
    <w:p w:rsidR="00000000" w:rsidDel="00000000" w:rsidP="00000000" w:rsidRDefault="00000000" w:rsidRPr="00000000" w14:paraId="000000B6">
      <w:pPr>
        <w:numPr>
          <w:ilvl w:val="0"/>
          <w:numId w:val="6"/>
        </w:numPr>
        <w:pBdr>
          <w:top w:space="0" w:sz="0" w:val="nil"/>
          <w:left w:space="0" w:sz="0" w:val="nil"/>
          <w:bottom w:space="0" w:sz="0" w:val="nil"/>
          <w:right w:space="0" w:sz="0" w:val="nil"/>
          <w:between w:space="0" w:sz="0" w:val="nil"/>
        </w:pBdr>
        <w:spacing w:line="264" w:lineRule="auto"/>
        <w:ind w:left="283.46456692913375" w:hanging="360"/>
        <w:jc w:val="both"/>
        <w:rPr>
          <w:rFonts w:ascii="Calibri" w:cs="Calibri" w:eastAsia="Calibri" w:hAnsi="Calibri"/>
          <w:color w:val="000000"/>
          <w:sz w:val="22"/>
          <w:szCs w:val="22"/>
          <w:u w:val="none"/>
        </w:rPr>
      </w:pPr>
      <w:r w:rsidDel="00000000" w:rsidR="00000000" w:rsidRPr="00000000">
        <w:rPr>
          <w:rFonts w:ascii="Calibri" w:cs="Calibri" w:eastAsia="Calibri" w:hAnsi="Calibri"/>
          <w:sz w:val="22"/>
          <w:szCs w:val="22"/>
          <w:rtl w:val="0"/>
        </w:rPr>
        <w:t xml:space="preserve">Eventuale Modulo di Procura per l’invio telematico (art. 10, comma 2);</w:t>
      </w:r>
      <w:r w:rsidDel="00000000" w:rsidR="00000000" w:rsidRPr="00000000">
        <w:rPr>
          <w:rtl w:val="0"/>
        </w:rPr>
      </w:r>
    </w:p>
    <w:p w:rsidR="00000000" w:rsidDel="00000000" w:rsidP="00000000" w:rsidRDefault="00000000" w:rsidRPr="00000000" w14:paraId="000000B7">
      <w:pPr>
        <w:numPr>
          <w:ilvl w:val="0"/>
          <w:numId w:val="6"/>
        </w:numPr>
        <w:pBdr>
          <w:top w:space="0" w:sz="0" w:val="nil"/>
          <w:left w:space="0" w:sz="0" w:val="nil"/>
          <w:bottom w:space="0" w:sz="0" w:val="nil"/>
          <w:right w:space="0" w:sz="0" w:val="nil"/>
          <w:between w:space="0" w:sz="0" w:val="nil"/>
        </w:pBdr>
        <w:spacing w:line="264" w:lineRule="auto"/>
        <w:ind w:left="283.46456692913375" w:hanging="360"/>
        <w:jc w:val="both"/>
        <w:rPr>
          <w:rFonts w:ascii="Calibri" w:cs="Calibri" w:eastAsia="Calibri" w:hAnsi="Calibri"/>
          <w:sz w:val="22"/>
          <w:szCs w:val="22"/>
          <w:u w:val="none"/>
        </w:rPr>
      </w:pPr>
      <w:r w:rsidDel="00000000" w:rsidR="00000000" w:rsidRPr="00000000">
        <w:rPr>
          <w:rFonts w:ascii="Calibri" w:cs="Calibri" w:eastAsia="Calibri" w:hAnsi="Calibri"/>
          <w:color w:val="000000"/>
          <w:sz w:val="22"/>
          <w:szCs w:val="22"/>
          <w:rtl w:val="0"/>
        </w:rPr>
        <w:t xml:space="preserve">Modulo Misura </w:t>
      </w:r>
      <w:r w:rsidDel="00000000" w:rsidR="00000000" w:rsidRPr="00000000">
        <w:rPr>
          <w:rFonts w:ascii="Calibri" w:cs="Calibri" w:eastAsia="Calibri" w:hAnsi="Calibri"/>
          <w:sz w:val="22"/>
          <w:szCs w:val="22"/>
          <w:rtl w:val="0"/>
        </w:rPr>
        <w:t xml:space="preserve">A;</w:t>
      </w:r>
      <w:r w:rsidDel="00000000" w:rsidR="00000000" w:rsidRPr="00000000">
        <w:rPr>
          <w:rtl w:val="0"/>
        </w:rPr>
      </w:r>
    </w:p>
    <w:p w:rsidR="00000000" w:rsidDel="00000000" w:rsidP="00000000" w:rsidRDefault="00000000" w:rsidRPr="00000000" w14:paraId="000000B8">
      <w:pPr>
        <w:numPr>
          <w:ilvl w:val="0"/>
          <w:numId w:val="6"/>
        </w:numPr>
        <w:pBdr>
          <w:top w:space="0" w:sz="0" w:val="nil"/>
          <w:left w:space="0" w:sz="0" w:val="nil"/>
          <w:bottom w:space="0" w:sz="0" w:val="nil"/>
          <w:right w:space="0" w:sz="0" w:val="nil"/>
          <w:between w:space="0" w:sz="0" w:val="nil"/>
        </w:pBdr>
        <w:spacing w:line="264" w:lineRule="auto"/>
        <w:ind w:left="283.46456692913375" w:hanging="360"/>
        <w:jc w:val="both"/>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Copia integrale del progetto;</w:t>
      </w:r>
      <w:r w:rsidDel="00000000" w:rsidR="00000000" w:rsidRPr="00000000">
        <w:rPr>
          <w:rtl w:val="0"/>
        </w:rPr>
      </w:r>
    </w:p>
    <w:p w:rsidR="00000000" w:rsidDel="00000000" w:rsidP="00000000" w:rsidRDefault="00000000" w:rsidRPr="00000000" w14:paraId="000000B9">
      <w:pPr>
        <w:numPr>
          <w:ilvl w:val="0"/>
          <w:numId w:val="6"/>
        </w:numPr>
        <w:pBdr>
          <w:top w:space="0" w:sz="0" w:val="nil"/>
          <w:left w:space="0" w:sz="0" w:val="nil"/>
          <w:bottom w:space="0" w:sz="0" w:val="nil"/>
          <w:right w:space="0" w:sz="0" w:val="nil"/>
          <w:between w:space="0" w:sz="0" w:val="nil"/>
        </w:pBdr>
        <w:spacing w:line="264" w:lineRule="auto"/>
        <w:ind w:left="283.46456692913375" w:hanging="360"/>
        <w:jc w:val="both"/>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Dichiarazione di adesione al progetto e scelta del Responsabile Tecnico;</w:t>
      </w:r>
      <w:r w:rsidDel="00000000" w:rsidR="00000000" w:rsidRPr="00000000">
        <w:rPr>
          <w:rtl w:val="0"/>
        </w:rPr>
      </w:r>
    </w:p>
    <w:p w:rsidR="00000000" w:rsidDel="00000000" w:rsidP="00000000" w:rsidRDefault="00000000" w:rsidRPr="00000000" w14:paraId="000000BA">
      <w:pPr>
        <w:numPr>
          <w:ilvl w:val="0"/>
          <w:numId w:val="6"/>
        </w:numPr>
        <w:pBdr>
          <w:top w:space="0" w:sz="0" w:val="nil"/>
          <w:left w:space="0" w:sz="0" w:val="nil"/>
          <w:bottom w:space="0" w:sz="0" w:val="nil"/>
          <w:right w:space="0" w:sz="0" w:val="nil"/>
          <w:between w:space="0" w:sz="0" w:val="nil"/>
        </w:pBdr>
        <w:spacing w:line="264" w:lineRule="auto"/>
        <w:ind w:left="283.46456692913375" w:hanging="360"/>
        <w:jc w:val="both"/>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Dichiarazione del Responsabile Tecnico di possesso dei requisiti previsti dal bando;</w:t>
      </w:r>
      <w:r w:rsidDel="00000000" w:rsidR="00000000" w:rsidRPr="00000000">
        <w:rPr>
          <w:rtl w:val="0"/>
        </w:rPr>
      </w:r>
    </w:p>
    <w:p w:rsidR="00000000" w:rsidDel="00000000" w:rsidP="00000000" w:rsidRDefault="00000000" w:rsidRPr="00000000" w14:paraId="000000BB">
      <w:pPr>
        <w:numPr>
          <w:ilvl w:val="0"/>
          <w:numId w:val="6"/>
        </w:numPr>
        <w:pBdr>
          <w:top w:space="0" w:sz="0" w:val="nil"/>
          <w:left w:space="0" w:sz="0" w:val="nil"/>
          <w:bottom w:space="0" w:sz="0" w:val="nil"/>
          <w:right w:space="0" w:sz="0" w:val="nil"/>
          <w:between w:space="0" w:sz="0" w:val="nil"/>
        </w:pBdr>
        <w:spacing w:line="264" w:lineRule="auto"/>
        <w:ind w:left="283.46456692913375" w:hanging="360"/>
        <w:jc w:val="both"/>
        <w:rPr>
          <w:rFonts w:ascii="Calibri" w:cs="Calibri" w:eastAsia="Calibri" w:hAnsi="Calibri"/>
          <w:color w:val="000000"/>
          <w:sz w:val="22"/>
          <w:szCs w:val="22"/>
          <w:u w:val="none"/>
        </w:rPr>
      </w:pPr>
      <w:r w:rsidDel="00000000" w:rsidR="00000000" w:rsidRPr="00000000">
        <w:rPr>
          <w:rFonts w:ascii="Calibri" w:cs="Calibri" w:eastAsia="Calibri" w:hAnsi="Calibri"/>
          <w:color w:val="000000"/>
          <w:sz w:val="22"/>
          <w:szCs w:val="22"/>
          <w:rtl w:val="0"/>
        </w:rPr>
        <w:t xml:space="preserve">Preventivi di spesa;</w:t>
      </w:r>
      <w:r w:rsidDel="00000000" w:rsidR="00000000" w:rsidRPr="00000000">
        <w:rPr>
          <w:rtl w:val="0"/>
        </w:rPr>
      </w:r>
    </w:p>
    <w:p w:rsidR="00000000" w:rsidDel="00000000" w:rsidP="00000000" w:rsidRDefault="00000000" w:rsidRPr="00000000" w14:paraId="000000BC">
      <w:pPr>
        <w:numPr>
          <w:ilvl w:val="0"/>
          <w:numId w:val="6"/>
        </w:numPr>
        <w:pBdr>
          <w:top w:space="0" w:sz="0" w:val="nil"/>
          <w:left w:space="0" w:sz="0" w:val="nil"/>
          <w:bottom w:space="0" w:sz="0" w:val="nil"/>
          <w:right w:space="0" w:sz="0" w:val="nil"/>
          <w:between w:space="0" w:sz="0" w:val="nil"/>
        </w:pBdr>
        <w:spacing w:line="264" w:lineRule="auto"/>
        <w:ind w:left="283.46456692913375" w:hanging="360"/>
        <w:jc w:val="both"/>
        <w:rPr>
          <w:rFonts w:ascii="Calibri" w:cs="Calibri" w:eastAsia="Calibri" w:hAnsi="Calibri"/>
          <w:color w:val="000000"/>
          <w:sz w:val="22"/>
          <w:szCs w:val="22"/>
          <w:u w:val="none"/>
        </w:rPr>
      </w:pPr>
      <w:r w:rsidDel="00000000" w:rsidR="00000000" w:rsidRPr="00000000">
        <w:rPr>
          <w:rFonts w:ascii="Calibri" w:cs="Calibri" w:eastAsia="Calibri" w:hAnsi="Calibri"/>
          <w:sz w:val="22"/>
          <w:szCs w:val="22"/>
          <w:rtl w:val="0"/>
        </w:rPr>
        <w:t xml:space="preserve">Nel caso di spese di cui all’art. 7 comma 1, lettera c) del Bando, copia del piano di finanziamento presentato all’ente finanziatore (banca, ecc.) per il progetto di digitalizzazione;</w:t>
      </w:r>
    </w:p>
    <w:p w:rsidR="00000000" w:rsidDel="00000000" w:rsidP="00000000" w:rsidRDefault="00000000" w:rsidRPr="00000000" w14:paraId="000000BD">
      <w:pPr>
        <w:numPr>
          <w:ilvl w:val="0"/>
          <w:numId w:val="6"/>
        </w:numPr>
        <w:pBdr>
          <w:top w:space="0" w:sz="0" w:val="nil"/>
          <w:left w:space="0" w:sz="0" w:val="nil"/>
          <w:bottom w:space="0" w:sz="0" w:val="nil"/>
          <w:right w:space="0" w:sz="0" w:val="nil"/>
          <w:between w:space="0" w:sz="0" w:val="nil"/>
        </w:pBdr>
        <w:spacing w:line="264" w:lineRule="auto"/>
        <w:ind w:left="283.46456692913375" w:hanging="360"/>
        <w:jc w:val="both"/>
        <w:rPr>
          <w:rFonts w:ascii="Calibri" w:cs="Calibri" w:eastAsia="Calibri" w:hAnsi="Calibri"/>
          <w:sz w:val="22"/>
          <w:szCs w:val="22"/>
          <w:u w:val="none"/>
        </w:rPr>
      </w:pPr>
      <w:r w:rsidDel="00000000" w:rsidR="00000000" w:rsidRPr="00000000">
        <w:rPr>
          <w:rFonts w:ascii="Calibri" w:cs="Calibri" w:eastAsia="Calibri" w:hAnsi="Calibri"/>
          <w:color w:val="000000"/>
          <w:sz w:val="22"/>
          <w:szCs w:val="22"/>
          <w:rtl w:val="0"/>
        </w:rPr>
        <w:t xml:space="preserve">Laddove applicabile, dichiaraz</w:t>
      </w:r>
      <w:r w:rsidDel="00000000" w:rsidR="00000000" w:rsidRPr="00000000">
        <w:rPr>
          <w:rFonts w:ascii="Calibri" w:cs="Calibri" w:eastAsia="Calibri" w:hAnsi="Calibri"/>
          <w:sz w:val="22"/>
          <w:szCs w:val="22"/>
          <w:rtl w:val="0"/>
        </w:rPr>
        <w:t xml:space="preserve">ione dell’u</w:t>
      </w:r>
      <w:r w:rsidDel="00000000" w:rsidR="00000000" w:rsidRPr="00000000">
        <w:rPr>
          <w:rFonts w:ascii="Calibri" w:cs="Calibri" w:eastAsia="Calibri" w:hAnsi="Calibri"/>
          <w:color w:val="000000"/>
          <w:sz w:val="22"/>
          <w:szCs w:val="22"/>
          <w:rtl w:val="0"/>
        </w:rPr>
        <w:t xml:space="preserve">lteriore soggetto proponente - di cui alla Scheda </w:t>
      </w:r>
      <w:r w:rsidDel="00000000" w:rsidR="00000000" w:rsidRPr="00000000">
        <w:rPr>
          <w:rFonts w:ascii="Calibri" w:cs="Calibri" w:eastAsia="Calibri" w:hAnsi="Calibri"/>
          <w:sz w:val="22"/>
          <w:szCs w:val="22"/>
          <w:rtl w:val="0"/>
        </w:rPr>
        <w:t xml:space="preserve">1, lettera d,</w:t>
      </w:r>
      <w:r w:rsidDel="00000000" w:rsidR="00000000" w:rsidRPr="00000000">
        <w:rPr>
          <w:rFonts w:ascii="Calibri" w:cs="Calibri" w:eastAsia="Calibri" w:hAnsi="Calibri"/>
          <w:color w:val="000000"/>
          <w:sz w:val="22"/>
          <w:szCs w:val="22"/>
          <w:rtl w:val="0"/>
        </w:rPr>
        <w:t xml:space="preserve"> Misura </w:t>
      </w:r>
      <w:r w:rsidDel="00000000" w:rsidR="00000000" w:rsidRPr="00000000">
        <w:rPr>
          <w:rFonts w:ascii="Calibri" w:cs="Calibri" w:eastAsia="Calibri" w:hAnsi="Calibri"/>
          <w:sz w:val="22"/>
          <w:szCs w:val="22"/>
          <w:rtl w:val="0"/>
        </w:rPr>
        <w:t xml:space="preserve">A</w:t>
      </w:r>
      <w:r w:rsidDel="00000000" w:rsidR="00000000" w:rsidRPr="00000000">
        <w:rPr>
          <w:rFonts w:ascii="Calibri" w:cs="Calibri" w:eastAsia="Calibri" w:hAnsi="Calibri"/>
          <w:color w:val="000000"/>
          <w:sz w:val="22"/>
          <w:szCs w:val="22"/>
          <w:rtl w:val="0"/>
        </w:rPr>
        <w:t xml:space="preserve"> del bando - </w:t>
      </w:r>
      <w:r w:rsidDel="00000000" w:rsidR="00000000" w:rsidRPr="00000000">
        <w:rPr>
          <w:rFonts w:ascii="Calibri" w:cs="Calibri" w:eastAsia="Calibri" w:hAnsi="Calibri"/>
          <w:sz w:val="22"/>
          <w:szCs w:val="22"/>
          <w:rtl w:val="0"/>
        </w:rPr>
        <w:t xml:space="preserve">relativa al possesso dei requisiti di esperienza previsti dal bando</w:t>
      </w:r>
      <w:r w:rsidDel="00000000" w:rsidR="00000000" w:rsidRPr="00000000">
        <w:rPr>
          <w:rFonts w:ascii="Calibri" w:cs="Calibri" w:eastAsia="Calibri" w:hAnsi="Calibri"/>
          <w:color w:val="000000"/>
          <w:sz w:val="22"/>
          <w:szCs w:val="22"/>
          <w:rtl w:val="0"/>
        </w:rPr>
        <w:t xml:space="preserve">;</w:t>
      </w:r>
    </w:p>
    <w:p w:rsidR="00000000" w:rsidDel="00000000" w:rsidP="00000000" w:rsidRDefault="00000000" w:rsidRPr="00000000" w14:paraId="000000BE">
      <w:pPr>
        <w:numPr>
          <w:ilvl w:val="0"/>
          <w:numId w:val="6"/>
        </w:numPr>
        <w:pBdr>
          <w:top w:space="0" w:sz="0" w:val="nil"/>
          <w:left w:space="0" w:sz="0" w:val="nil"/>
          <w:bottom w:space="0" w:sz="0" w:val="nil"/>
          <w:right w:space="0" w:sz="0" w:val="nil"/>
          <w:between w:space="0" w:sz="0" w:val="nil"/>
        </w:pBdr>
        <w:spacing w:line="264" w:lineRule="auto"/>
        <w:ind w:left="283.46456692913375" w:hanging="360"/>
        <w:jc w:val="both"/>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Report di maturità digitale per la verifica del grado di maturità digitale dell’impresa - self assessment (Selfi 4.0). Il questionario è compilabile online al seguente link </w:t>
      </w:r>
      <w:hyperlink r:id="rId9">
        <w:r w:rsidDel="00000000" w:rsidR="00000000" w:rsidRPr="00000000">
          <w:rPr>
            <w:rFonts w:ascii="Calibri" w:cs="Calibri" w:eastAsia="Calibri" w:hAnsi="Calibri"/>
            <w:sz w:val="22"/>
            <w:szCs w:val="22"/>
            <w:u w:val="single"/>
            <w:rtl w:val="0"/>
          </w:rPr>
          <w:t xml:space="preserve">http://bit.ly/TestDigitaleSelfi40</w:t>
        </w:r>
      </w:hyperlink>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0BF">
      <w:pPr>
        <w:numPr>
          <w:ilvl w:val="0"/>
          <w:numId w:val="6"/>
        </w:numPr>
        <w:pBdr>
          <w:top w:space="0" w:sz="0" w:val="nil"/>
          <w:left w:space="0" w:sz="0" w:val="nil"/>
          <w:bottom w:space="0" w:sz="0" w:val="nil"/>
          <w:right w:space="0" w:sz="0" w:val="nil"/>
          <w:between w:space="0" w:sz="0" w:val="nil"/>
        </w:pBdr>
        <w:spacing w:line="264" w:lineRule="auto"/>
        <w:ind w:left="283.46456692913375" w:hanging="360"/>
        <w:jc w:val="both"/>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Eventuale modulo di dichiarazione di Unità economica (art. 9 del Bando), qualora esistano rapporti di controllo/collegamento con altre imprese aventi sede in Italia;</w:t>
      </w:r>
    </w:p>
    <w:p w:rsidR="00000000" w:rsidDel="00000000" w:rsidP="00000000" w:rsidRDefault="00000000" w:rsidRPr="00000000" w14:paraId="000000C0">
      <w:pPr>
        <w:numPr>
          <w:ilvl w:val="0"/>
          <w:numId w:val="6"/>
        </w:numPr>
        <w:pBdr>
          <w:top w:space="0" w:sz="0" w:val="nil"/>
          <w:left w:space="0" w:sz="0" w:val="nil"/>
          <w:bottom w:space="0" w:sz="0" w:val="nil"/>
          <w:right w:space="0" w:sz="0" w:val="nil"/>
          <w:between w:space="0" w:sz="0" w:val="nil"/>
        </w:pBdr>
        <w:spacing w:line="264" w:lineRule="auto"/>
        <w:ind w:left="283.46456692913375" w:hanging="360"/>
        <w:jc w:val="both"/>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Eventuale Modulo per rating di legalità di cui all’art. 3 punto 5 del Bando;</w:t>
      </w:r>
    </w:p>
    <w:p w:rsidR="00000000" w:rsidDel="00000000" w:rsidP="00000000" w:rsidRDefault="00000000" w:rsidRPr="00000000" w14:paraId="000000C1">
      <w:pPr>
        <w:numPr>
          <w:ilvl w:val="0"/>
          <w:numId w:val="6"/>
        </w:numPr>
        <w:pBdr>
          <w:top w:space="0" w:sz="0" w:val="nil"/>
          <w:left w:space="0" w:sz="0" w:val="nil"/>
          <w:bottom w:space="0" w:sz="0" w:val="nil"/>
          <w:right w:space="0" w:sz="0" w:val="nil"/>
          <w:between w:space="0" w:sz="0" w:val="nil"/>
        </w:pBdr>
        <w:spacing w:line="264" w:lineRule="auto"/>
        <w:ind w:left="283.46456692913375" w:hanging="360"/>
        <w:jc w:val="both"/>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Eventuale Modulo per impresa femminile di cui all’art. 3 punto 5 del Bando;</w:t>
      </w:r>
    </w:p>
    <w:p w:rsidR="00000000" w:rsidDel="00000000" w:rsidP="00000000" w:rsidRDefault="00000000" w:rsidRPr="00000000" w14:paraId="000000C2">
      <w:pPr>
        <w:numPr>
          <w:ilvl w:val="0"/>
          <w:numId w:val="6"/>
        </w:numPr>
        <w:pBdr>
          <w:top w:space="0" w:sz="0" w:val="nil"/>
          <w:left w:space="0" w:sz="0" w:val="nil"/>
          <w:bottom w:space="0" w:sz="0" w:val="nil"/>
          <w:right w:space="0" w:sz="0" w:val="nil"/>
          <w:between w:space="0" w:sz="0" w:val="nil"/>
        </w:pBdr>
        <w:spacing w:line="264" w:lineRule="auto"/>
        <w:ind w:left="283.46456692913375" w:hanging="360"/>
        <w:jc w:val="both"/>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Copia di un documento di identità in corso di validità del titolare/legale rappresentante dell’impresa richiedente;</w:t>
      </w:r>
    </w:p>
    <w:p w:rsidR="00000000" w:rsidDel="00000000" w:rsidP="00000000" w:rsidRDefault="00000000" w:rsidRPr="00000000" w14:paraId="000000C3">
      <w:pPr>
        <w:pBdr>
          <w:top w:space="0" w:sz="0" w:val="nil"/>
          <w:left w:space="0" w:sz="0" w:val="nil"/>
          <w:bottom w:space="0" w:sz="0" w:val="nil"/>
          <w:right w:space="0" w:sz="0" w:val="nil"/>
          <w:between w:space="0" w:sz="0" w:val="nil"/>
        </w:pBdr>
        <w:spacing w:line="264" w:lineRule="auto"/>
        <w:ind w:left="0" w:hanging="2"/>
        <w:jc w:val="center"/>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SI IMPEGNA</w:t>
      </w:r>
      <w:r w:rsidDel="00000000" w:rsidR="00000000" w:rsidRPr="00000000">
        <w:rPr>
          <w:rtl w:val="0"/>
        </w:rPr>
      </w:r>
    </w:p>
    <w:p w:rsidR="00000000" w:rsidDel="00000000" w:rsidP="00000000" w:rsidRDefault="00000000" w:rsidRPr="00000000" w14:paraId="000000C4">
      <w:pPr>
        <w:pBdr>
          <w:top w:space="0" w:sz="0" w:val="nil"/>
          <w:left w:space="0" w:sz="0" w:val="nil"/>
          <w:bottom w:space="0" w:sz="0" w:val="nil"/>
          <w:right w:space="0" w:sz="0" w:val="nil"/>
          <w:between w:space="0" w:sz="0" w:val="nil"/>
        </w:pBdr>
        <w:spacing w:line="264" w:lineRule="auto"/>
        <w:ind w:left="0" w:hanging="2"/>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C5">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200" w:before="0" w:line="264" w:lineRule="auto"/>
        <w:ind w:left="283.46456692913375"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far pervenire, ai sensi dell’art. 11, entro 10 giorni dalla data di ricevimento della richiesta, tutte le integrazioni ritenute necessarie per un corretto esame della domanda, pena la decadenza del voucher.</w:t>
      </w:r>
    </w:p>
    <w:p w:rsidR="00000000" w:rsidDel="00000000" w:rsidP="00000000" w:rsidRDefault="00000000" w:rsidRPr="00000000" w14:paraId="000000C6">
      <w:pPr>
        <w:pBdr>
          <w:top w:space="0" w:sz="0" w:val="nil"/>
          <w:left w:space="0" w:sz="0" w:val="nil"/>
          <w:bottom w:space="0" w:sz="0" w:val="nil"/>
          <w:right w:space="0" w:sz="0" w:val="nil"/>
          <w:between w:space="0" w:sz="0" w:val="nil"/>
        </w:pBdr>
        <w:spacing w:line="264" w:lineRule="auto"/>
        <w:ind w:left="0" w:hanging="2"/>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In caso di concessione del contributo:</w:t>
      </w:r>
    </w:p>
    <w:p w:rsidR="00000000" w:rsidDel="00000000" w:rsidP="00000000" w:rsidRDefault="00000000" w:rsidRPr="00000000" w14:paraId="000000C7">
      <w:pPr>
        <w:numPr>
          <w:ilvl w:val="0"/>
          <w:numId w:val="8"/>
        </w:numPr>
        <w:pBdr>
          <w:top w:space="0" w:sz="0" w:val="nil"/>
          <w:left w:space="0" w:sz="0" w:val="nil"/>
          <w:bottom w:space="0" w:sz="0" w:val="nil"/>
          <w:right w:space="0" w:sz="0" w:val="nil"/>
          <w:between w:space="0" w:sz="0" w:val="nil"/>
        </w:pBdr>
        <w:spacing w:line="264" w:lineRule="auto"/>
        <w:ind w:left="283.46456692913375" w:hanging="360"/>
        <w:jc w:val="both"/>
        <w:rPr>
          <w:rFonts w:ascii="Calibri" w:cs="Calibri" w:eastAsia="Calibri" w:hAnsi="Calibri"/>
          <w:color w:val="000000"/>
          <w:sz w:val="22"/>
          <w:szCs w:val="22"/>
          <w:u w:val="none"/>
        </w:rPr>
      </w:pPr>
      <w:r w:rsidDel="00000000" w:rsidR="00000000" w:rsidRPr="00000000">
        <w:rPr>
          <w:rFonts w:ascii="Calibri" w:cs="Calibri" w:eastAsia="Calibri" w:hAnsi="Calibri"/>
          <w:color w:val="000000"/>
          <w:sz w:val="22"/>
          <w:szCs w:val="22"/>
          <w:rtl w:val="0"/>
        </w:rPr>
        <w:t xml:space="preserve">a comunicare tempestivamente ogni eventuale variazione relativamente alle informazioni e ai dati contenuti nella presente domanda e nella documentazione allegata che ne costituisce parte integrante;</w:t>
      </w:r>
    </w:p>
    <w:p w:rsidR="00000000" w:rsidDel="00000000" w:rsidP="00000000" w:rsidRDefault="00000000" w:rsidRPr="00000000" w14:paraId="000000C8">
      <w:pPr>
        <w:numPr>
          <w:ilvl w:val="0"/>
          <w:numId w:val="8"/>
        </w:numPr>
        <w:pBdr>
          <w:top w:space="0" w:sz="0" w:val="nil"/>
          <w:left w:space="0" w:sz="0" w:val="nil"/>
          <w:bottom w:space="0" w:sz="0" w:val="nil"/>
          <w:right w:space="0" w:sz="0" w:val="nil"/>
          <w:between w:space="0" w:sz="0" w:val="nil"/>
        </w:pBdr>
        <w:spacing w:line="264" w:lineRule="auto"/>
        <w:ind w:left="283.46456692913375" w:hanging="360"/>
        <w:jc w:val="both"/>
        <w:rPr>
          <w:rFonts w:ascii="Calibri" w:cs="Calibri" w:eastAsia="Calibri" w:hAnsi="Calibri"/>
          <w:color w:val="000000"/>
          <w:sz w:val="22"/>
          <w:szCs w:val="22"/>
          <w:u w:val="none"/>
        </w:rPr>
      </w:pPr>
      <w:r w:rsidDel="00000000" w:rsidR="00000000" w:rsidRPr="00000000">
        <w:rPr>
          <w:rFonts w:ascii="Calibri" w:cs="Calibri" w:eastAsia="Calibri" w:hAnsi="Calibri"/>
          <w:color w:val="000000"/>
          <w:sz w:val="22"/>
          <w:szCs w:val="22"/>
          <w:rtl w:val="0"/>
        </w:rPr>
        <w:t xml:space="preserve">con riferimento al periodo intercorrente tra la domanda e l’erogazione del contributo, a comunicare eventualmente la revoca o sospensione del rating di legalità o del requisito di impresa femminile;</w:t>
      </w:r>
    </w:p>
    <w:p w:rsidR="00000000" w:rsidDel="00000000" w:rsidP="00000000" w:rsidRDefault="00000000" w:rsidRPr="00000000" w14:paraId="000000C9">
      <w:pPr>
        <w:numPr>
          <w:ilvl w:val="0"/>
          <w:numId w:val="8"/>
        </w:numPr>
        <w:pBdr>
          <w:top w:space="0" w:sz="0" w:val="nil"/>
          <w:left w:space="0" w:sz="0" w:val="nil"/>
          <w:bottom w:space="0" w:sz="0" w:val="nil"/>
          <w:right w:space="0" w:sz="0" w:val="nil"/>
          <w:between w:space="0" w:sz="0" w:val="nil"/>
        </w:pBdr>
        <w:spacing w:line="264" w:lineRule="auto"/>
        <w:ind w:left="283.46456692913375" w:hanging="360"/>
        <w:jc w:val="both"/>
        <w:rPr>
          <w:rFonts w:ascii="Calibri" w:cs="Calibri" w:eastAsia="Calibri" w:hAnsi="Calibri"/>
          <w:color w:val="000000"/>
          <w:sz w:val="22"/>
          <w:szCs w:val="22"/>
          <w:u w:val="none"/>
        </w:rPr>
      </w:pPr>
      <w:r w:rsidDel="00000000" w:rsidR="00000000" w:rsidRPr="00000000">
        <w:rPr>
          <w:rFonts w:ascii="Calibri" w:cs="Calibri" w:eastAsia="Calibri" w:hAnsi="Calibri"/>
          <w:color w:val="000000"/>
          <w:sz w:val="22"/>
          <w:szCs w:val="22"/>
          <w:rtl w:val="0"/>
        </w:rPr>
        <w:t xml:space="preserve">ad inviare la documentazione finale relativa alle spese sostenute, secondo le modalità previste dall’art. 13 del Bando (Rendicontazione e liquidazione del voucher).</w:t>
      </w:r>
    </w:p>
    <w:p w:rsidR="00000000" w:rsidDel="00000000" w:rsidP="00000000" w:rsidRDefault="00000000" w:rsidRPr="00000000" w14:paraId="000000CA">
      <w:pPr>
        <w:spacing w:after="120" w:before="120" w:line="276" w:lineRule="auto"/>
        <w:ind w:left="0" w:hanging="2"/>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NOMINA</w:t>
      </w:r>
    </w:p>
    <w:p w:rsidR="00000000" w:rsidDel="00000000" w:rsidP="00000000" w:rsidRDefault="00000000" w:rsidRPr="00000000" w14:paraId="000000CB">
      <w:pPr>
        <w:spacing w:after="240" w:before="240" w:line="276" w:lineRule="auto"/>
        <w:ind w:left="0" w:hanging="2"/>
        <w:jc w:val="both"/>
        <w:rPr>
          <w:rFonts w:ascii="Calibri" w:cs="Calibri" w:eastAsia="Calibri" w:hAnsi="Calibri"/>
        </w:rPr>
      </w:pPr>
      <w:r w:rsidDel="00000000" w:rsidR="00000000" w:rsidRPr="00000000">
        <w:rPr>
          <w:rFonts w:ascii="Calibri" w:cs="Calibri" w:eastAsia="Calibri" w:hAnsi="Calibri"/>
          <w:rtl w:val="0"/>
        </w:rPr>
        <w:t xml:space="preserve">Referente dell’impresa per la domanda di contributo:</w:t>
      </w:r>
    </w:p>
    <w:p w:rsidR="00000000" w:rsidDel="00000000" w:rsidP="00000000" w:rsidRDefault="00000000" w:rsidRPr="00000000" w14:paraId="000000CC">
      <w:pPr>
        <w:spacing w:after="240" w:before="240" w:line="360" w:lineRule="auto"/>
        <w:ind w:left="0" w:hanging="2"/>
        <w:jc w:val="both"/>
        <w:rPr>
          <w:rFonts w:ascii="Calibri" w:cs="Calibri" w:eastAsia="Calibri" w:hAnsi="Calibri"/>
        </w:rPr>
      </w:pPr>
      <w:r w:rsidDel="00000000" w:rsidR="00000000" w:rsidRPr="00000000">
        <w:rPr>
          <w:rFonts w:ascii="Calibri" w:cs="Calibri" w:eastAsia="Calibri" w:hAnsi="Calibri"/>
          <w:rtl w:val="0"/>
        </w:rPr>
        <w:t xml:space="preserve">Cognome e nome: ______________________________________________________</w:t>
      </w:r>
    </w:p>
    <w:p w:rsidR="00000000" w:rsidDel="00000000" w:rsidP="00000000" w:rsidRDefault="00000000" w:rsidRPr="00000000" w14:paraId="000000CD">
      <w:pPr>
        <w:spacing w:after="240" w:before="240" w:line="264" w:lineRule="auto"/>
        <w:ind w:left="0" w:hanging="2"/>
        <w:jc w:val="both"/>
        <w:rPr>
          <w:rFonts w:ascii="Calibri" w:cs="Calibri" w:eastAsia="Calibri" w:hAnsi="Calibri"/>
        </w:rPr>
      </w:pPr>
      <w:r w:rsidDel="00000000" w:rsidR="00000000" w:rsidRPr="00000000">
        <w:rPr>
          <w:rFonts w:ascii="Calibri" w:cs="Calibri" w:eastAsia="Calibri" w:hAnsi="Calibri"/>
          <w:rtl w:val="0"/>
        </w:rPr>
        <w:t xml:space="preserve">n. di telefono ________________ e-mail ____________________________________</w:t>
      </w:r>
    </w:p>
    <w:p w:rsidR="00000000" w:rsidDel="00000000" w:rsidP="00000000" w:rsidRDefault="00000000" w:rsidRPr="00000000" w14:paraId="000000CE">
      <w:pPr>
        <w:pBdr>
          <w:top w:space="0" w:sz="0" w:val="nil"/>
          <w:left w:space="0" w:sz="0" w:val="nil"/>
          <w:bottom w:space="0" w:sz="0" w:val="nil"/>
          <w:right w:space="0" w:sz="0" w:val="nil"/>
          <w:between w:space="0" w:sz="0" w:val="nil"/>
        </w:pBdr>
        <w:spacing w:line="264" w:lineRule="auto"/>
        <w:ind w:left="0" w:hanging="2"/>
        <w:jc w:val="both"/>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CF">
      <w:pPr>
        <w:pBdr>
          <w:top w:space="0" w:sz="0" w:val="nil"/>
          <w:left w:space="0" w:sz="0" w:val="nil"/>
          <w:bottom w:space="0" w:sz="0" w:val="nil"/>
          <w:right w:space="0" w:sz="0" w:val="nil"/>
          <w:between w:space="0" w:sz="0" w:val="nil"/>
        </w:pBdr>
        <w:spacing w:line="264" w:lineRule="auto"/>
        <w:ind w:left="0" w:hanging="2"/>
        <w:jc w:val="both"/>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D0">
      <w:pPr>
        <w:spacing w:after="51" w:lineRule="auto"/>
        <w:ind w:left="3600" w:firstLine="720"/>
        <w:jc w:val="both"/>
        <w:rPr>
          <w:rFonts w:ascii="Cambria" w:cs="Cambria" w:eastAsia="Cambria" w:hAnsi="Cambria"/>
          <w:b w:val="1"/>
          <w:sz w:val="18"/>
          <w:szCs w:val="18"/>
        </w:rPr>
      </w:pPr>
      <w:r w:rsidDel="00000000" w:rsidR="00000000" w:rsidRPr="00000000">
        <w:rPr>
          <w:rFonts w:ascii="Cambria" w:cs="Cambria" w:eastAsia="Cambria" w:hAnsi="Cambria"/>
          <w:rtl w:val="0"/>
        </w:rPr>
        <w:t xml:space="preserve">      </w:t>
      </w:r>
      <w:r w:rsidDel="00000000" w:rsidR="00000000" w:rsidRPr="00000000">
        <w:rPr>
          <w:rFonts w:ascii="Cambria" w:cs="Cambria" w:eastAsia="Cambria" w:hAnsi="Cambria"/>
          <w:b w:val="1"/>
          <w:rtl w:val="0"/>
        </w:rPr>
        <w:t xml:space="preserve">Firma digitale del richiedente</w:t>
      </w:r>
      <w:r w:rsidDel="00000000" w:rsidR="00000000" w:rsidRPr="00000000">
        <w:rPr>
          <w:rFonts w:ascii="Cambria" w:cs="Cambria" w:eastAsia="Cambria" w:hAnsi="Cambria"/>
          <w:b w:val="1"/>
          <w:sz w:val="18"/>
          <w:szCs w:val="18"/>
          <w:rtl w:val="0"/>
        </w:rPr>
        <w:t xml:space="preserve"> </w:t>
      </w:r>
    </w:p>
    <w:p w:rsidR="00000000" w:rsidDel="00000000" w:rsidP="00000000" w:rsidRDefault="00000000" w:rsidRPr="00000000" w14:paraId="000000D1">
      <w:pPr>
        <w:spacing w:after="51" w:lineRule="auto"/>
        <w:ind w:left="0" w:hanging="2"/>
        <w:jc w:val="both"/>
        <w:rPr>
          <w:rFonts w:ascii="Calibri" w:cs="Calibri" w:eastAsia="Calibri" w:hAnsi="Calibri"/>
          <w:sz w:val="21"/>
          <w:szCs w:val="21"/>
        </w:rPr>
      </w:pPr>
      <w:r w:rsidDel="00000000" w:rsidR="00000000" w:rsidRPr="00000000">
        <w:rPr>
          <w:rFonts w:ascii="Cambria" w:cs="Cambria" w:eastAsia="Cambria" w:hAnsi="Cambria"/>
          <w:sz w:val="18"/>
          <w:szCs w:val="18"/>
          <w:rtl w:val="0"/>
        </w:rPr>
        <w:t xml:space="preserve">       </w:t>
        <w:tab/>
        <w:tab/>
        <w:tab/>
        <w:tab/>
        <w:tab/>
        <w:tab/>
        <w:tab/>
        <w:t xml:space="preserve">  (ai sensi del D.Lgs 82/2005)</w:t>
      </w:r>
      <w:r w:rsidDel="00000000" w:rsidR="00000000" w:rsidRPr="00000000">
        <w:rPr>
          <w:rtl w:val="0"/>
        </w:rPr>
      </w:r>
    </w:p>
    <w:p w:rsidR="00000000" w:rsidDel="00000000" w:rsidP="00000000" w:rsidRDefault="00000000" w:rsidRPr="00000000" w14:paraId="000000D2">
      <w:pPr>
        <w:spacing w:before="240" w:line="276" w:lineRule="auto"/>
        <w:ind w:firstLine="0"/>
        <w:jc w:val="center"/>
        <w:rPr>
          <w:b w:val="1"/>
          <w:color w:val="002060"/>
          <w:sz w:val="18"/>
          <w:szCs w:val="18"/>
        </w:rPr>
      </w:pPr>
      <w:r w:rsidDel="00000000" w:rsidR="00000000" w:rsidRPr="00000000">
        <w:rPr>
          <w:b w:val="1"/>
          <w:i w:val="1"/>
          <w:sz w:val="18"/>
          <w:szCs w:val="18"/>
          <w:rtl w:val="0"/>
        </w:rPr>
        <w:t xml:space="preserve"> </w:t>
      </w:r>
      <w:r w:rsidDel="00000000" w:rsidR="00000000" w:rsidRPr="00000000">
        <w:rPr>
          <w:b w:val="1"/>
          <w:color w:val="002060"/>
          <w:sz w:val="18"/>
          <w:szCs w:val="18"/>
          <w:rtl w:val="0"/>
        </w:rPr>
        <w:t xml:space="preserve">Informativa in materia di trattamento dei dati personali nell’ambito del progetto – Bando PID 2020</w:t>
      </w:r>
    </w:p>
    <w:p w:rsidR="00000000" w:rsidDel="00000000" w:rsidP="00000000" w:rsidRDefault="00000000" w:rsidRPr="00000000" w14:paraId="000000D3">
      <w:pPr>
        <w:ind w:hanging="2"/>
        <w:jc w:val="center"/>
        <w:rPr>
          <w:b w:val="1"/>
          <w:i w:val="1"/>
          <w:color w:val="002060"/>
          <w:sz w:val="18"/>
          <w:szCs w:val="18"/>
        </w:rPr>
      </w:pPr>
      <w:r w:rsidDel="00000000" w:rsidR="00000000" w:rsidRPr="00000000">
        <w:rPr>
          <w:b w:val="1"/>
          <w:i w:val="1"/>
          <w:color w:val="002060"/>
          <w:sz w:val="18"/>
          <w:szCs w:val="18"/>
          <w:rtl w:val="0"/>
        </w:rPr>
        <w:t xml:space="preserve">(Artt. 12, 13 e 14 del Regolamento UE 2016/679 – GDPR)</w:t>
      </w:r>
    </w:p>
    <w:p w:rsidR="00000000" w:rsidDel="00000000" w:rsidP="00000000" w:rsidRDefault="00000000" w:rsidRPr="00000000" w14:paraId="000000D4">
      <w:pPr>
        <w:spacing w:before="240" w:lineRule="auto"/>
        <w:ind w:hanging="2"/>
        <w:jc w:val="both"/>
        <w:rPr>
          <w:sz w:val="18"/>
          <w:szCs w:val="18"/>
          <w:highlight w:val="white"/>
        </w:rPr>
      </w:pPr>
      <w:r w:rsidDel="00000000" w:rsidR="00000000" w:rsidRPr="00000000">
        <w:rPr>
          <w:sz w:val="18"/>
          <w:szCs w:val="18"/>
          <w:rtl w:val="0"/>
        </w:rPr>
        <w:t xml:space="preserve">Con questo documento, la Camera di Commercio, Industria, Artigianato e Agricoltura di Foggia</w:t>
      </w:r>
      <w:r w:rsidDel="00000000" w:rsidR="00000000" w:rsidRPr="00000000">
        <w:rPr>
          <w:color w:val="7030a0"/>
          <w:sz w:val="18"/>
          <w:szCs w:val="18"/>
          <w:rtl w:val="0"/>
        </w:rPr>
        <w:t xml:space="preserve"> </w:t>
      </w:r>
      <w:r w:rsidDel="00000000" w:rsidR="00000000" w:rsidRPr="00000000">
        <w:rPr>
          <w:sz w:val="18"/>
          <w:szCs w:val="18"/>
          <w:rtl w:val="0"/>
        </w:rPr>
        <w:t xml:space="preserve">(di seguito, anche più semplicemente, “la Camera di Commercio” o “la CCIAA”) intende fornirLe le informazioni previste</w:t>
      </w:r>
      <w:r w:rsidDel="00000000" w:rsidR="00000000" w:rsidRPr="00000000">
        <w:rPr>
          <w:sz w:val="18"/>
          <w:szCs w:val="18"/>
          <w:highlight w:val="white"/>
          <w:rtl w:val="0"/>
        </w:rPr>
        <w:t xml:space="preserve"> dagli artt. 13 e 14 del Regolamento (UE) 2016/679 (di seguito, “GDPR”), in merito al trattamento dei dati personali che La riguardano, nell’ambito delle procedure in oggetto.</w:t>
      </w:r>
    </w:p>
    <w:p w:rsidR="00000000" w:rsidDel="00000000" w:rsidP="00000000" w:rsidRDefault="00000000" w:rsidRPr="00000000" w14:paraId="000000D5">
      <w:pPr>
        <w:spacing w:before="240" w:lineRule="auto"/>
        <w:ind w:hanging="2"/>
        <w:jc w:val="both"/>
        <w:rPr>
          <w:sz w:val="18"/>
          <w:szCs w:val="18"/>
          <w:highlight w:val="white"/>
        </w:rPr>
      </w:pPr>
      <w:r w:rsidDel="00000000" w:rsidR="00000000" w:rsidRPr="00000000">
        <w:rPr>
          <w:rtl w:val="0"/>
        </w:rPr>
      </w:r>
    </w:p>
    <w:p w:rsidR="00000000" w:rsidDel="00000000" w:rsidP="00000000" w:rsidRDefault="00000000" w:rsidRPr="00000000" w14:paraId="000000D6">
      <w:pPr>
        <w:ind w:firstLine="0"/>
        <w:jc w:val="both"/>
        <w:rPr>
          <w:rFonts w:ascii="Calibri" w:cs="Calibri" w:eastAsia="Calibri" w:hAnsi="Calibri"/>
          <w:color w:val="002060"/>
          <w:sz w:val="20"/>
          <w:szCs w:val="20"/>
        </w:rPr>
      </w:pPr>
      <w:r w:rsidDel="00000000" w:rsidR="00000000" w:rsidRPr="00000000">
        <w:rPr>
          <w:rFonts w:ascii="Calibri" w:cs="Calibri" w:eastAsia="Calibri" w:hAnsi="Calibri"/>
          <w:b w:val="1"/>
          <w:color w:val="002060"/>
          <w:sz w:val="20"/>
          <w:szCs w:val="20"/>
          <w:rtl w:val="0"/>
        </w:rPr>
        <w:t xml:space="preserve">1. </w:t>
      </w:r>
      <w:r w:rsidDel="00000000" w:rsidR="00000000" w:rsidRPr="00000000">
        <w:rPr>
          <w:rFonts w:ascii="Calibri" w:cs="Calibri" w:eastAsia="Calibri" w:hAnsi="Calibri"/>
          <w:b w:val="1"/>
          <w:color w:val="002060"/>
          <w:sz w:val="20"/>
          <w:szCs w:val="20"/>
          <w:u w:val="single"/>
          <w:rtl w:val="0"/>
        </w:rPr>
        <w:t xml:space="preserve">Titolare del trattamento</w:t>
      </w:r>
      <w:r w:rsidDel="00000000" w:rsidR="00000000" w:rsidRPr="00000000">
        <w:rPr>
          <w:rtl w:val="0"/>
        </w:rPr>
      </w:r>
    </w:p>
    <w:p w:rsidR="00000000" w:rsidDel="00000000" w:rsidP="00000000" w:rsidRDefault="00000000" w:rsidRPr="00000000" w14:paraId="000000D7">
      <w:pPr>
        <w:ind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Titolare del trattamento dei dati personali è la Camera di Commercio, Industria, Artigianato e Agricoltura di Foggia, avente sede in Foggia, Via Michele Protano, n.7, P.IVA 00837390715, CF 80002570713, tel. 0881-797111, fax  0881-797333, PEC:  </w:t>
      </w:r>
      <w:hyperlink r:id="rId10">
        <w:r w:rsidDel="00000000" w:rsidR="00000000" w:rsidRPr="00000000">
          <w:rPr>
            <w:rFonts w:ascii="Calibri" w:cs="Calibri" w:eastAsia="Calibri" w:hAnsi="Calibri"/>
            <w:color w:val="0000ff"/>
            <w:sz w:val="20"/>
            <w:szCs w:val="20"/>
            <w:u w:val="single"/>
            <w:rtl w:val="0"/>
          </w:rPr>
          <w:t xml:space="preserve">cciaa@fg.legalmail.camcom.it</w:t>
        </w:r>
      </w:hyperlink>
      <w:r w:rsidDel="00000000" w:rsidR="00000000" w:rsidRPr="00000000">
        <w:rPr>
          <w:rFonts w:ascii="Calibri" w:cs="Calibri" w:eastAsia="Calibri" w:hAnsi="Calibri"/>
          <w:sz w:val="20"/>
          <w:szCs w:val="20"/>
          <w:rtl w:val="0"/>
        </w:rPr>
        <w:t xml:space="preserve"> , sito internet </w:t>
      </w:r>
      <w:hyperlink r:id="rId11">
        <w:r w:rsidDel="00000000" w:rsidR="00000000" w:rsidRPr="00000000">
          <w:rPr>
            <w:rFonts w:ascii="Calibri" w:cs="Calibri" w:eastAsia="Calibri" w:hAnsi="Calibri"/>
            <w:color w:val="0000ff"/>
            <w:sz w:val="20"/>
            <w:szCs w:val="20"/>
            <w:u w:val="single"/>
            <w:rtl w:val="0"/>
          </w:rPr>
          <w:t xml:space="preserve">http://www.fg.camcom.gov.it/</w:t>
        </w:r>
      </w:hyperlink>
      <w:r w:rsidDel="00000000" w:rsidR="00000000" w:rsidRPr="00000000">
        <w:rPr>
          <w:rtl w:val="0"/>
        </w:rPr>
      </w:r>
    </w:p>
    <w:p w:rsidR="00000000" w:rsidDel="00000000" w:rsidP="00000000" w:rsidRDefault="00000000" w:rsidRPr="00000000" w14:paraId="000000D8">
      <w:pPr>
        <w:ind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D9">
      <w:pPr>
        <w:ind w:firstLine="0"/>
        <w:jc w:val="both"/>
        <w:rPr>
          <w:rFonts w:ascii="Calibri" w:cs="Calibri" w:eastAsia="Calibri" w:hAnsi="Calibri"/>
          <w:color w:val="002060"/>
          <w:sz w:val="20"/>
          <w:szCs w:val="20"/>
        </w:rPr>
      </w:pPr>
      <w:r w:rsidDel="00000000" w:rsidR="00000000" w:rsidRPr="00000000">
        <w:rPr>
          <w:rFonts w:ascii="Calibri" w:cs="Calibri" w:eastAsia="Calibri" w:hAnsi="Calibri"/>
          <w:b w:val="1"/>
          <w:color w:val="002060"/>
          <w:sz w:val="20"/>
          <w:szCs w:val="20"/>
          <w:rtl w:val="0"/>
        </w:rPr>
        <w:t xml:space="preserve">2. </w:t>
      </w:r>
      <w:r w:rsidDel="00000000" w:rsidR="00000000" w:rsidRPr="00000000">
        <w:rPr>
          <w:rFonts w:ascii="Calibri" w:cs="Calibri" w:eastAsia="Calibri" w:hAnsi="Calibri"/>
          <w:b w:val="1"/>
          <w:color w:val="002060"/>
          <w:sz w:val="20"/>
          <w:szCs w:val="20"/>
          <w:u w:val="single"/>
          <w:rtl w:val="0"/>
        </w:rPr>
        <w:t xml:space="preserve">DPO – Data Protection Officer / RPD – Responsabile della Protezione dei Dati</w:t>
      </w:r>
      <w:r w:rsidDel="00000000" w:rsidR="00000000" w:rsidRPr="00000000">
        <w:rPr>
          <w:rtl w:val="0"/>
        </w:rPr>
      </w:r>
    </w:p>
    <w:p w:rsidR="00000000" w:rsidDel="00000000" w:rsidP="00000000" w:rsidRDefault="00000000" w:rsidRPr="00000000" w14:paraId="000000DA">
      <w:pPr>
        <w:ind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Al fine di tutelare al meglio i Suoi diritti e quelli degli altri individui di cui la Camera di Commercio di Foggia tratta i dati personali, nonché in ossequio al dettato normativo (art.37 del GDPR), il Titolare ha nominato un proprio DPO, Data Protection Officer (nella traduzione italiana RPD, Responsabile della protezione dei dati personali).</w:t>
      </w:r>
    </w:p>
    <w:p w:rsidR="00000000" w:rsidDel="00000000" w:rsidP="00000000" w:rsidRDefault="00000000" w:rsidRPr="00000000" w14:paraId="000000DB">
      <w:pPr>
        <w:ind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 dati di contatto del DPO/RPD della Camera di Commercio di Foggia sono i seguenti:</w:t>
      </w:r>
    </w:p>
    <w:p w:rsidR="00000000" w:rsidDel="00000000" w:rsidP="00000000" w:rsidRDefault="00000000" w:rsidRPr="00000000" w14:paraId="000000DC">
      <w:pPr>
        <w:numPr>
          <w:ilvl w:val="0"/>
          <w:numId w:val="2"/>
        </w:numPr>
        <w:ind w:left="72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indirizzo di posta elettronica certificata </w:t>
      </w:r>
      <w:hyperlink r:id="rId12">
        <w:r w:rsidDel="00000000" w:rsidR="00000000" w:rsidRPr="00000000">
          <w:rPr>
            <w:rFonts w:ascii="Calibri" w:cs="Calibri" w:eastAsia="Calibri" w:hAnsi="Calibri"/>
            <w:color w:val="1155cc"/>
            <w:sz w:val="20"/>
            <w:szCs w:val="20"/>
            <w:u w:val="single"/>
            <w:rtl w:val="0"/>
          </w:rPr>
          <w:t xml:space="preserve">rpd@fg.legalmail.camcom.it</w:t>
        </w:r>
      </w:hyperlink>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0DD">
      <w:pPr>
        <w:numPr>
          <w:ilvl w:val="0"/>
          <w:numId w:val="2"/>
        </w:numPr>
        <w:ind w:left="72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indirizzo di posta elettronica ordinaria </w:t>
      </w:r>
      <w:hyperlink r:id="rId13">
        <w:r w:rsidDel="00000000" w:rsidR="00000000" w:rsidRPr="00000000">
          <w:rPr>
            <w:rFonts w:ascii="Calibri" w:cs="Calibri" w:eastAsia="Calibri" w:hAnsi="Calibri"/>
            <w:color w:val="1155cc"/>
            <w:sz w:val="20"/>
            <w:szCs w:val="20"/>
            <w:u w:val="single"/>
            <w:rtl w:val="0"/>
          </w:rPr>
          <w:t xml:space="preserve">rpd@fg.camcom.it</w:t>
        </w:r>
      </w:hyperlink>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0DE">
      <w:pPr>
        <w:numPr>
          <w:ilvl w:val="0"/>
          <w:numId w:val="2"/>
        </w:numPr>
        <w:ind w:left="72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recapito postale c/o Camera di Commercio di Foggia – Via Michele Protano, 7 – 71121 Foggia</w:t>
      </w:r>
    </w:p>
    <w:p w:rsidR="00000000" w:rsidDel="00000000" w:rsidP="00000000" w:rsidRDefault="00000000" w:rsidRPr="00000000" w14:paraId="000000DF">
      <w:pPr>
        <w:ind w:firstLine="0"/>
        <w:jc w:val="both"/>
        <w:rPr>
          <w:rFonts w:ascii="Calibri" w:cs="Calibri" w:eastAsia="Calibri" w:hAnsi="Calibri"/>
          <w:b w:val="1"/>
          <w:color w:val="002060"/>
          <w:sz w:val="20"/>
          <w:szCs w:val="20"/>
        </w:rPr>
      </w:pPr>
      <w:r w:rsidDel="00000000" w:rsidR="00000000" w:rsidRPr="00000000">
        <w:rPr>
          <w:rtl w:val="0"/>
        </w:rPr>
      </w:r>
    </w:p>
    <w:p w:rsidR="00000000" w:rsidDel="00000000" w:rsidP="00000000" w:rsidRDefault="00000000" w:rsidRPr="00000000" w14:paraId="000000E0">
      <w:pPr>
        <w:ind w:firstLine="0"/>
        <w:jc w:val="both"/>
        <w:rPr>
          <w:rFonts w:ascii="Calibri" w:cs="Calibri" w:eastAsia="Calibri" w:hAnsi="Calibri"/>
          <w:b w:val="1"/>
          <w:color w:val="002060"/>
          <w:sz w:val="20"/>
          <w:szCs w:val="20"/>
          <w:u w:val="single"/>
        </w:rPr>
      </w:pPr>
      <w:r w:rsidDel="00000000" w:rsidR="00000000" w:rsidRPr="00000000">
        <w:rPr>
          <w:rFonts w:ascii="Calibri" w:cs="Calibri" w:eastAsia="Calibri" w:hAnsi="Calibri"/>
          <w:b w:val="1"/>
          <w:color w:val="002060"/>
          <w:sz w:val="20"/>
          <w:szCs w:val="20"/>
          <w:rtl w:val="0"/>
        </w:rPr>
        <w:t xml:space="preserve">3. </w:t>
      </w:r>
      <w:r w:rsidDel="00000000" w:rsidR="00000000" w:rsidRPr="00000000">
        <w:rPr>
          <w:rFonts w:ascii="Calibri" w:cs="Calibri" w:eastAsia="Calibri" w:hAnsi="Calibri"/>
          <w:b w:val="1"/>
          <w:color w:val="002060"/>
          <w:sz w:val="20"/>
          <w:szCs w:val="20"/>
          <w:u w:val="single"/>
          <w:rtl w:val="0"/>
        </w:rPr>
        <w:t xml:space="preserve">Finalità e Basi giuridiche del trattamento</w:t>
      </w:r>
    </w:p>
    <w:p w:rsidR="00000000" w:rsidDel="00000000" w:rsidP="00000000" w:rsidRDefault="00000000" w:rsidRPr="00000000" w14:paraId="000000E1">
      <w:pPr>
        <w:ind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 dati conferiti saranno trattati esclusivamente per le finalità e sulla base dei presupposti giuridici per il trattamento (adempimento di un obbligo legale al quale è soggetto il Titolare, nonché l’esecuzione di un compito di interesse pubblico, ex art. 6, par. 1, lett. c) ed e) del GDPR) di cui all’art. 1 del presente Bando. </w:t>
      </w:r>
    </w:p>
    <w:p w:rsidR="00000000" w:rsidDel="00000000" w:rsidP="00000000" w:rsidRDefault="00000000" w:rsidRPr="00000000" w14:paraId="000000E2">
      <w:pPr>
        <w:ind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Tali finalità comprendono:</w:t>
      </w:r>
    </w:p>
    <w:p w:rsidR="00000000" w:rsidDel="00000000" w:rsidP="00000000" w:rsidRDefault="00000000" w:rsidRPr="00000000" w14:paraId="000000E3">
      <w:pPr>
        <w:numPr>
          <w:ilvl w:val="0"/>
          <w:numId w:val="4"/>
        </w:numPr>
        <w:ind w:left="72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le fasi di istruttoria, amministrativa e di merito delle domande, comprese le verifiche sulle dichiarazioni rese;</w:t>
      </w:r>
    </w:p>
    <w:p w:rsidR="00000000" w:rsidDel="00000000" w:rsidP="00000000" w:rsidRDefault="00000000" w:rsidRPr="00000000" w14:paraId="000000E4">
      <w:pPr>
        <w:numPr>
          <w:ilvl w:val="0"/>
          <w:numId w:val="4"/>
        </w:numPr>
        <w:ind w:left="72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l’inserimento e le verifiche nel Registro Nazionale degli Aiuti di Stato ai sensi dell’art. 14 della legge 29 luglio 2015, n. 115;</w:t>
      </w:r>
    </w:p>
    <w:p w:rsidR="00000000" w:rsidDel="00000000" w:rsidP="00000000" w:rsidRDefault="00000000" w:rsidRPr="00000000" w14:paraId="000000E5">
      <w:pPr>
        <w:numPr>
          <w:ilvl w:val="0"/>
          <w:numId w:val="4"/>
        </w:numPr>
        <w:ind w:left="72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le attività relative al rispetto degli obblighi in materia di trasparenza amministrativa;</w:t>
      </w:r>
    </w:p>
    <w:p w:rsidR="00000000" w:rsidDel="00000000" w:rsidP="00000000" w:rsidRDefault="00000000" w:rsidRPr="00000000" w14:paraId="000000E6">
      <w:pPr>
        <w:numPr>
          <w:ilvl w:val="0"/>
          <w:numId w:val="4"/>
        </w:numPr>
        <w:ind w:left="720" w:hanging="360"/>
        <w:jc w:val="both"/>
        <w:rPr>
          <w:rFonts w:ascii="Arial" w:cs="Arial" w:eastAsia="Arial" w:hAnsi="Arial"/>
          <w:sz w:val="20"/>
          <w:szCs w:val="20"/>
        </w:rPr>
      </w:pPr>
      <w:r w:rsidDel="00000000" w:rsidR="00000000" w:rsidRPr="00000000">
        <w:rPr>
          <w:rFonts w:ascii="Calibri" w:cs="Calibri" w:eastAsia="Calibri" w:hAnsi="Calibri"/>
          <w:sz w:val="20"/>
          <w:szCs w:val="20"/>
          <w:rtl w:val="0"/>
        </w:rPr>
        <w:t xml:space="preserve">l’analisi delle rendicontazioni effettuate ai fini della liquidazione dei voucher.</w:t>
      </w:r>
    </w:p>
    <w:p w:rsidR="00000000" w:rsidDel="00000000" w:rsidP="00000000" w:rsidRDefault="00000000" w:rsidRPr="00000000" w14:paraId="000000E7">
      <w:pPr>
        <w:ind w:left="720"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E8">
      <w:pPr>
        <w:ind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Con la sottoscrizione della domanda di partecipazione, il beneficiario garantisce di aver reso disponibile la presente informativa a tutte le persone fisiche appartenenti alla propria organizzazione ovvero esterni ad essa i cui dati saranno forniti alla Camera di commercio di Foggia per le finalità precedentemente indicate.</w:t>
      </w:r>
    </w:p>
    <w:p w:rsidR="00000000" w:rsidDel="00000000" w:rsidP="00000000" w:rsidRDefault="00000000" w:rsidRPr="00000000" w14:paraId="000000E9">
      <w:pPr>
        <w:ind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EA">
      <w:pPr>
        <w:ind w:firstLine="0"/>
        <w:jc w:val="both"/>
        <w:rPr>
          <w:rFonts w:ascii="Calibri" w:cs="Calibri" w:eastAsia="Calibri" w:hAnsi="Calibri"/>
          <w:color w:val="002060"/>
          <w:sz w:val="20"/>
          <w:szCs w:val="20"/>
        </w:rPr>
      </w:pPr>
      <w:r w:rsidDel="00000000" w:rsidR="00000000" w:rsidRPr="00000000">
        <w:rPr>
          <w:rFonts w:ascii="Calibri" w:cs="Calibri" w:eastAsia="Calibri" w:hAnsi="Calibri"/>
          <w:b w:val="1"/>
          <w:color w:val="002060"/>
          <w:sz w:val="20"/>
          <w:szCs w:val="20"/>
          <w:rtl w:val="0"/>
        </w:rPr>
        <w:t xml:space="preserve">4. </w:t>
      </w:r>
      <w:r w:rsidDel="00000000" w:rsidR="00000000" w:rsidRPr="00000000">
        <w:rPr>
          <w:rFonts w:ascii="Calibri" w:cs="Calibri" w:eastAsia="Calibri" w:hAnsi="Calibri"/>
          <w:b w:val="1"/>
          <w:color w:val="002060"/>
          <w:sz w:val="20"/>
          <w:szCs w:val="20"/>
          <w:u w:val="single"/>
          <w:rtl w:val="0"/>
        </w:rPr>
        <w:t xml:space="preserve">Dati ottenuti presso terzi</w:t>
      </w:r>
      <w:r w:rsidDel="00000000" w:rsidR="00000000" w:rsidRPr="00000000">
        <w:rPr>
          <w:rtl w:val="0"/>
        </w:rPr>
      </w:r>
    </w:p>
    <w:p w:rsidR="00000000" w:rsidDel="00000000" w:rsidP="00000000" w:rsidRDefault="00000000" w:rsidRPr="00000000" w14:paraId="000000EB">
      <w:pPr>
        <w:ind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Si fa presente che il Titolare potrebbe verificare la veridicità delle informazioni rese dall’impresa partecipante, anche quelle richiamate dall’art. 10 del GDPR, mediante acquisizione di dati presso altre pubbliche amministrazioni.</w:t>
      </w:r>
    </w:p>
    <w:p w:rsidR="00000000" w:rsidDel="00000000" w:rsidP="00000000" w:rsidRDefault="00000000" w:rsidRPr="00000000" w14:paraId="000000EC">
      <w:pPr>
        <w:ind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ED">
      <w:pPr>
        <w:ind w:firstLine="0"/>
        <w:jc w:val="both"/>
        <w:rPr>
          <w:rFonts w:ascii="Calibri" w:cs="Calibri" w:eastAsia="Calibri" w:hAnsi="Calibri"/>
          <w:b w:val="1"/>
          <w:color w:val="002060"/>
          <w:sz w:val="20"/>
          <w:szCs w:val="20"/>
          <w:u w:val="single"/>
        </w:rPr>
      </w:pPr>
      <w:r w:rsidDel="00000000" w:rsidR="00000000" w:rsidRPr="00000000">
        <w:rPr>
          <w:rFonts w:ascii="Calibri" w:cs="Calibri" w:eastAsia="Calibri" w:hAnsi="Calibri"/>
          <w:b w:val="1"/>
          <w:color w:val="002060"/>
          <w:sz w:val="20"/>
          <w:szCs w:val="20"/>
          <w:rtl w:val="0"/>
        </w:rPr>
        <w:t xml:space="preserve">5. </w:t>
      </w:r>
      <w:r w:rsidDel="00000000" w:rsidR="00000000" w:rsidRPr="00000000">
        <w:rPr>
          <w:rFonts w:ascii="Calibri" w:cs="Calibri" w:eastAsia="Calibri" w:hAnsi="Calibri"/>
          <w:b w:val="1"/>
          <w:color w:val="002060"/>
          <w:sz w:val="20"/>
          <w:szCs w:val="20"/>
          <w:u w:val="single"/>
          <w:rtl w:val="0"/>
        </w:rPr>
        <w:t xml:space="preserve">Natura del conferimento dei dati e conseguenze dell’eventuale mancato conferimento</w:t>
      </w:r>
    </w:p>
    <w:p w:rsidR="00000000" w:rsidDel="00000000" w:rsidP="00000000" w:rsidRDefault="00000000" w:rsidRPr="00000000" w14:paraId="000000EE">
      <w:pPr>
        <w:ind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Il conferimento dei dati personali da parte del beneficiario per le finalità di cui al punto 3. lettere a), b),c) e d), costituisce presupposto indispensabile per lo svolgimento delle attività previste dal Bando in oggetto con particolare riferimento alla presentazione della domanda di contributo ed alla corretta gestione amministrativa e della corrispondenza nonché per finalità strettamente connesse all’adempimento degli obblighi di legge, contabili e fiscali. Il loro mancato conferimento comporta l’impossibilità di partecipare alla procedura per la concessione del contributo richiesto. </w:t>
      </w:r>
    </w:p>
    <w:p w:rsidR="00000000" w:rsidDel="00000000" w:rsidP="00000000" w:rsidRDefault="00000000" w:rsidRPr="00000000" w14:paraId="000000EF">
      <w:pPr>
        <w:ind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F0">
      <w:pPr>
        <w:ind w:firstLine="0"/>
        <w:jc w:val="both"/>
        <w:rPr>
          <w:rFonts w:ascii="Calibri" w:cs="Calibri" w:eastAsia="Calibri" w:hAnsi="Calibri"/>
          <w:b w:val="1"/>
          <w:color w:val="002060"/>
          <w:sz w:val="20"/>
          <w:szCs w:val="20"/>
        </w:rPr>
      </w:pPr>
      <w:r w:rsidDel="00000000" w:rsidR="00000000" w:rsidRPr="00000000">
        <w:rPr>
          <w:rFonts w:ascii="Calibri" w:cs="Calibri" w:eastAsia="Calibri" w:hAnsi="Calibri"/>
          <w:b w:val="1"/>
          <w:color w:val="002060"/>
          <w:sz w:val="20"/>
          <w:szCs w:val="20"/>
          <w:rtl w:val="0"/>
        </w:rPr>
        <w:t xml:space="preserve">6. </w:t>
      </w:r>
      <w:r w:rsidDel="00000000" w:rsidR="00000000" w:rsidRPr="00000000">
        <w:rPr>
          <w:rFonts w:ascii="Calibri" w:cs="Calibri" w:eastAsia="Calibri" w:hAnsi="Calibri"/>
          <w:b w:val="1"/>
          <w:color w:val="002060"/>
          <w:sz w:val="20"/>
          <w:szCs w:val="20"/>
          <w:u w:val="single"/>
          <w:rtl w:val="0"/>
        </w:rPr>
        <w:t xml:space="preserve">Modalità di trattamento</w:t>
      </w:r>
      <w:r w:rsidDel="00000000" w:rsidR="00000000" w:rsidRPr="00000000">
        <w:rPr>
          <w:rtl w:val="0"/>
        </w:rPr>
      </w:r>
    </w:p>
    <w:p w:rsidR="00000000" w:rsidDel="00000000" w:rsidP="00000000" w:rsidRDefault="00000000" w:rsidRPr="00000000" w14:paraId="000000F1">
      <w:pPr>
        <w:ind w:firstLine="0"/>
        <w:jc w:val="both"/>
        <w:rPr>
          <w:rFonts w:ascii="Calibri" w:cs="Calibri" w:eastAsia="Calibri" w:hAnsi="Calibri"/>
          <w:b w:val="1"/>
          <w:color w:val="002060"/>
          <w:sz w:val="20"/>
          <w:szCs w:val="20"/>
        </w:rPr>
      </w:pPr>
      <w:r w:rsidDel="00000000" w:rsidR="00000000" w:rsidRPr="00000000">
        <w:rPr>
          <w:rFonts w:ascii="Calibri" w:cs="Calibri" w:eastAsia="Calibri" w:hAnsi="Calibri"/>
          <w:sz w:val="20"/>
          <w:szCs w:val="20"/>
          <w:rtl w:val="0"/>
        </w:rPr>
        <w:t xml:space="preserve">Il trattamento dei dati personali verrà effettuato mediante acquisizione dei documenti in forma elettronica e/o cartacea, con modalità informatiche e manuali che garantiscono la riservatezza e la sicurezza degli stessi. A tale scopo il trattamento dei dati è svolto applicando costantemente misure tecniche ed organizzative di sicurezza a presidio dei rischi di perdita, di usi illeciti o non corretti e di eventuali accessi non autorizzati. I dati saranno trattati da parte della Camera di Commercio di Foggia, e dal personale appositamente autorizzato, esclusivamente per le finalità richieste. </w:t>
      </w:r>
      <w:r w:rsidDel="00000000" w:rsidR="00000000" w:rsidRPr="00000000">
        <w:rPr>
          <w:rtl w:val="0"/>
        </w:rPr>
      </w:r>
    </w:p>
    <w:p w:rsidR="00000000" w:rsidDel="00000000" w:rsidP="00000000" w:rsidRDefault="00000000" w:rsidRPr="00000000" w14:paraId="000000F2">
      <w:pPr>
        <w:ind w:firstLine="0"/>
        <w:jc w:val="both"/>
        <w:rPr>
          <w:rFonts w:ascii="Calibri" w:cs="Calibri" w:eastAsia="Calibri" w:hAnsi="Calibri"/>
          <w:b w:val="1"/>
          <w:color w:val="002060"/>
          <w:sz w:val="20"/>
          <w:szCs w:val="20"/>
        </w:rPr>
      </w:pPr>
      <w:r w:rsidDel="00000000" w:rsidR="00000000" w:rsidRPr="00000000">
        <w:rPr>
          <w:rtl w:val="0"/>
        </w:rPr>
      </w:r>
    </w:p>
    <w:p w:rsidR="00000000" w:rsidDel="00000000" w:rsidP="00000000" w:rsidRDefault="00000000" w:rsidRPr="00000000" w14:paraId="000000F3">
      <w:pPr>
        <w:ind w:firstLine="0"/>
        <w:jc w:val="both"/>
        <w:rPr>
          <w:rFonts w:ascii="Calibri" w:cs="Calibri" w:eastAsia="Calibri" w:hAnsi="Calibri"/>
          <w:b w:val="1"/>
          <w:color w:val="002060"/>
          <w:sz w:val="20"/>
          <w:szCs w:val="20"/>
          <w:u w:val="single"/>
        </w:rPr>
      </w:pPr>
      <w:r w:rsidDel="00000000" w:rsidR="00000000" w:rsidRPr="00000000">
        <w:rPr>
          <w:rFonts w:ascii="Calibri" w:cs="Calibri" w:eastAsia="Calibri" w:hAnsi="Calibri"/>
          <w:b w:val="1"/>
          <w:color w:val="002060"/>
          <w:sz w:val="20"/>
          <w:szCs w:val="20"/>
          <w:rtl w:val="0"/>
        </w:rPr>
        <w:t xml:space="preserve">7. </w:t>
      </w:r>
      <w:r w:rsidDel="00000000" w:rsidR="00000000" w:rsidRPr="00000000">
        <w:rPr>
          <w:rFonts w:ascii="Calibri" w:cs="Calibri" w:eastAsia="Calibri" w:hAnsi="Calibri"/>
          <w:b w:val="1"/>
          <w:color w:val="002060"/>
          <w:sz w:val="20"/>
          <w:szCs w:val="20"/>
          <w:u w:val="single"/>
          <w:rtl w:val="0"/>
        </w:rPr>
        <w:t xml:space="preserve">Soggetti ai quali i dati possono essere comunicati </w:t>
      </w:r>
    </w:p>
    <w:p w:rsidR="00000000" w:rsidDel="00000000" w:rsidP="00000000" w:rsidRDefault="00000000" w:rsidRPr="00000000" w14:paraId="000000F4">
      <w:pPr>
        <w:ind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 dati acquisiti saranno trattati da soggetti appositamente autorizzati dalla Camera di commercio nonché da altri soggetti, anche appartenenti al sistema camerale, appositamente incaricate e nominate Responsabili esterni del trattamento ai sensi dell’art. 28 del GDPR e appartenenti alle seguenti categorie:</w:t>
      </w:r>
    </w:p>
    <w:p w:rsidR="00000000" w:rsidDel="00000000" w:rsidP="00000000" w:rsidRDefault="00000000" w:rsidRPr="00000000" w14:paraId="000000F5">
      <w:pPr>
        <w:numPr>
          <w:ilvl w:val="0"/>
          <w:numId w:val="2"/>
        </w:numPr>
        <w:ind w:left="72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società che erogano servizi tecnico-informatici;</w:t>
      </w:r>
    </w:p>
    <w:p w:rsidR="00000000" w:rsidDel="00000000" w:rsidP="00000000" w:rsidRDefault="00000000" w:rsidRPr="00000000" w14:paraId="000000F6">
      <w:pPr>
        <w:numPr>
          <w:ilvl w:val="0"/>
          <w:numId w:val="2"/>
        </w:numPr>
        <w:ind w:left="72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società che erogano servizi di comunicazioni telematiche e, in particolar modo, di posta elettronica;</w:t>
      </w:r>
    </w:p>
    <w:p w:rsidR="00000000" w:rsidDel="00000000" w:rsidP="00000000" w:rsidRDefault="00000000" w:rsidRPr="00000000" w14:paraId="000000F7">
      <w:pPr>
        <w:numPr>
          <w:ilvl w:val="0"/>
          <w:numId w:val="2"/>
        </w:numPr>
        <w:ind w:left="72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società che svolgono servizi di gestione e manutenzione dei database del Titolare;</w:t>
      </w:r>
    </w:p>
    <w:p w:rsidR="00000000" w:rsidDel="00000000" w:rsidP="00000000" w:rsidRDefault="00000000" w:rsidRPr="00000000" w14:paraId="000000F8">
      <w:pPr>
        <w:numPr>
          <w:ilvl w:val="0"/>
          <w:numId w:val="2"/>
        </w:numPr>
        <w:ind w:left="72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aziende speciali della Camera di commercio di Foggia;</w:t>
      </w:r>
    </w:p>
    <w:p w:rsidR="00000000" w:rsidDel="00000000" w:rsidP="00000000" w:rsidRDefault="00000000" w:rsidRPr="00000000" w14:paraId="000000F9">
      <w:pPr>
        <w:numPr>
          <w:ilvl w:val="0"/>
          <w:numId w:val="2"/>
        </w:numPr>
        <w:ind w:left="72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 Nuclei di valutazione di cui all’art. 11) del Bando;</w:t>
      </w:r>
    </w:p>
    <w:p w:rsidR="00000000" w:rsidDel="00000000" w:rsidP="00000000" w:rsidRDefault="00000000" w:rsidRPr="00000000" w14:paraId="000000FA">
      <w:pPr>
        <w:ind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Alcuni dati potranno essere comunicati ad Enti Pubblici ed Autorità di controllo in sede di verifica delle dichiarazioni rese, e sottoposti a diffusione mediante pubblicazione sul sito camerale in adempimento degli obblighi di trasparenza ai sensi del D.lgs. 14 marzo 2013, n. 33. Resta fermo l’obbligo della CCIAA di comunicare i dati all’Autorità Giudiziaria o ad altro soggetto pubblico legittimato a richiederli nei casi previsti dalla legge.</w:t>
      </w:r>
    </w:p>
    <w:p w:rsidR="00000000" w:rsidDel="00000000" w:rsidP="00000000" w:rsidRDefault="00000000" w:rsidRPr="00000000" w14:paraId="000000FB">
      <w:pPr>
        <w:ind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FC">
      <w:pPr>
        <w:ind w:firstLine="0"/>
        <w:jc w:val="both"/>
        <w:rPr>
          <w:rFonts w:ascii="Calibri" w:cs="Calibri" w:eastAsia="Calibri" w:hAnsi="Calibri"/>
          <w:b w:val="1"/>
          <w:color w:val="002060"/>
          <w:sz w:val="20"/>
          <w:szCs w:val="20"/>
        </w:rPr>
      </w:pPr>
      <w:r w:rsidDel="00000000" w:rsidR="00000000" w:rsidRPr="00000000">
        <w:rPr>
          <w:rFonts w:ascii="Calibri" w:cs="Calibri" w:eastAsia="Calibri" w:hAnsi="Calibri"/>
          <w:b w:val="1"/>
          <w:color w:val="002060"/>
          <w:sz w:val="20"/>
          <w:szCs w:val="20"/>
          <w:rtl w:val="0"/>
        </w:rPr>
        <w:t xml:space="preserve">8. </w:t>
      </w:r>
      <w:r w:rsidDel="00000000" w:rsidR="00000000" w:rsidRPr="00000000">
        <w:rPr>
          <w:rFonts w:ascii="Calibri" w:cs="Calibri" w:eastAsia="Calibri" w:hAnsi="Calibri"/>
          <w:b w:val="1"/>
          <w:color w:val="002060"/>
          <w:sz w:val="20"/>
          <w:szCs w:val="20"/>
          <w:u w:val="single"/>
          <w:rtl w:val="0"/>
        </w:rPr>
        <w:t xml:space="preserve">Trasferimento di dati verso paesi terzi</w:t>
      </w:r>
      <w:r w:rsidDel="00000000" w:rsidR="00000000" w:rsidRPr="00000000">
        <w:rPr>
          <w:rtl w:val="0"/>
        </w:rPr>
      </w:r>
    </w:p>
    <w:p w:rsidR="00000000" w:rsidDel="00000000" w:rsidP="00000000" w:rsidRDefault="00000000" w:rsidRPr="00000000" w14:paraId="000000FD">
      <w:pPr>
        <w:ind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 dati personali non saranno trasferiti in Paesi terzi al di fuori dell'Unione Europea. </w:t>
      </w:r>
    </w:p>
    <w:p w:rsidR="00000000" w:rsidDel="00000000" w:rsidP="00000000" w:rsidRDefault="00000000" w:rsidRPr="00000000" w14:paraId="000000FE">
      <w:pPr>
        <w:ind w:firstLine="0"/>
        <w:jc w:val="both"/>
        <w:rPr>
          <w:rFonts w:ascii="Calibri" w:cs="Calibri" w:eastAsia="Calibri" w:hAnsi="Calibri"/>
          <w:b w:val="1"/>
          <w:color w:val="002060"/>
          <w:sz w:val="20"/>
          <w:szCs w:val="20"/>
        </w:rPr>
      </w:pPr>
      <w:r w:rsidDel="00000000" w:rsidR="00000000" w:rsidRPr="00000000">
        <w:rPr>
          <w:rtl w:val="0"/>
        </w:rPr>
      </w:r>
    </w:p>
    <w:p w:rsidR="00000000" w:rsidDel="00000000" w:rsidP="00000000" w:rsidRDefault="00000000" w:rsidRPr="00000000" w14:paraId="000000FF">
      <w:pPr>
        <w:ind w:firstLine="0"/>
        <w:jc w:val="both"/>
        <w:rPr>
          <w:rFonts w:ascii="Calibri" w:cs="Calibri" w:eastAsia="Calibri" w:hAnsi="Calibri"/>
          <w:b w:val="1"/>
          <w:color w:val="002060"/>
          <w:sz w:val="20"/>
          <w:szCs w:val="20"/>
          <w:u w:val="single"/>
        </w:rPr>
      </w:pPr>
      <w:r w:rsidDel="00000000" w:rsidR="00000000" w:rsidRPr="00000000">
        <w:rPr>
          <w:rFonts w:ascii="Calibri" w:cs="Calibri" w:eastAsia="Calibri" w:hAnsi="Calibri"/>
          <w:b w:val="1"/>
          <w:color w:val="002060"/>
          <w:sz w:val="20"/>
          <w:szCs w:val="20"/>
          <w:rtl w:val="0"/>
        </w:rPr>
        <w:t xml:space="preserve">9. </w:t>
      </w:r>
      <w:r w:rsidDel="00000000" w:rsidR="00000000" w:rsidRPr="00000000">
        <w:rPr>
          <w:rFonts w:ascii="Calibri" w:cs="Calibri" w:eastAsia="Calibri" w:hAnsi="Calibri"/>
          <w:b w:val="1"/>
          <w:color w:val="002060"/>
          <w:sz w:val="20"/>
          <w:szCs w:val="20"/>
          <w:u w:val="single"/>
          <w:rtl w:val="0"/>
        </w:rPr>
        <w:t xml:space="preserve">Periodo di conservazione dei dati</w:t>
      </w:r>
    </w:p>
    <w:p w:rsidR="00000000" w:rsidDel="00000000" w:rsidP="00000000" w:rsidRDefault="00000000" w:rsidRPr="00000000" w14:paraId="00000100">
      <w:pPr>
        <w:ind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 dati acquisiti ai fini della partecipazione al presente Bando saranno conservati per 10 anni, salvo contenziosi in corso, in attesa di avvio delle operazioni di scarto/distruzione a norma, a far data dall’avvenuta corresponsione del contributo. Sono fatti salvi gli ulteriori obblighi di conservazione documentale previsti dalla legge. </w:t>
      </w:r>
    </w:p>
    <w:p w:rsidR="00000000" w:rsidDel="00000000" w:rsidP="00000000" w:rsidRDefault="00000000" w:rsidRPr="00000000" w14:paraId="00000101">
      <w:pPr>
        <w:ind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02">
      <w:pPr>
        <w:ind w:firstLine="0"/>
        <w:jc w:val="both"/>
        <w:rPr>
          <w:rFonts w:ascii="Calibri" w:cs="Calibri" w:eastAsia="Calibri" w:hAnsi="Calibri"/>
          <w:b w:val="1"/>
          <w:color w:val="002060"/>
          <w:sz w:val="20"/>
          <w:szCs w:val="20"/>
          <w:u w:val="single"/>
        </w:rPr>
      </w:pPr>
      <w:r w:rsidDel="00000000" w:rsidR="00000000" w:rsidRPr="00000000">
        <w:rPr>
          <w:rFonts w:ascii="Calibri" w:cs="Calibri" w:eastAsia="Calibri" w:hAnsi="Calibri"/>
          <w:b w:val="1"/>
          <w:color w:val="002060"/>
          <w:sz w:val="20"/>
          <w:szCs w:val="20"/>
          <w:rtl w:val="0"/>
        </w:rPr>
        <w:t xml:space="preserve">10. </w:t>
      </w:r>
      <w:r w:rsidDel="00000000" w:rsidR="00000000" w:rsidRPr="00000000">
        <w:rPr>
          <w:rFonts w:ascii="Calibri" w:cs="Calibri" w:eastAsia="Calibri" w:hAnsi="Calibri"/>
          <w:b w:val="1"/>
          <w:color w:val="002060"/>
          <w:sz w:val="20"/>
          <w:szCs w:val="20"/>
          <w:u w:val="single"/>
          <w:rtl w:val="0"/>
        </w:rPr>
        <w:t xml:space="preserve">Diritti dell’interessato e forme di tutela </w:t>
      </w:r>
    </w:p>
    <w:p w:rsidR="00000000" w:rsidDel="00000000" w:rsidP="00000000" w:rsidRDefault="00000000" w:rsidRPr="00000000" w14:paraId="00000103">
      <w:pPr>
        <w:ind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Il Regolamento (UE) 2016/679 le riconosce, in qualità di Interessato, diversi diritti, che può esercitare contattando il Titolare o il DPO ai recapiti di cui ai parr. 1 e 2 della presente informativa.</w:t>
      </w:r>
    </w:p>
    <w:p w:rsidR="00000000" w:rsidDel="00000000" w:rsidP="00000000" w:rsidRDefault="00000000" w:rsidRPr="00000000" w14:paraId="00000104">
      <w:pPr>
        <w:ind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Tra i diritti esercitabili, purché ne ricorrano i presupposti di volta in volta previsti dalla normativa (in particolare, artt. 15 e seguenti del Regolamento) vi sono:</w:t>
      </w:r>
    </w:p>
    <w:p w:rsidR="00000000" w:rsidDel="00000000" w:rsidP="00000000" w:rsidRDefault="00000000" w:rsidRPr="00000000" w14:paraId="00000105">
      <w:pPr>
        <w:numPr>
          <w:ilvl w:val="0"/>
          <w:numId w:val="7"/>
        </w:numPr>
        <w:ind w:left="426" w:hanging="284"/>
        <w:jc w:val="both"/>
        <w:rPr>
          <w:sz w:val="20"/>
          <w:szCs w:val="20"/>
        </w:rPr>
      </w:pPr>
      <w:r w:rsidDel="00000000" w:rsidR="00000000" w:rsidRPr="00000000">
        <w:rPr>
          <w:rFonts w:ascii="Calibri" w:cs="Calibri" w:eastAsia="Calibri" w:hAnsi="Calibri"/>
          <w:sz w:val="20"/>
          <w:szCs w:val="20"/>
          <w:rtl w:val="0"/>
        </w:rPr>
        <w:t xml:space="preserve">il diritto di conoscere se la Camera di Commercio di Foggia ha in corso trattamenti di dati personali che la riguardano e, in tal caso, di avere accesso ai dati oggetto del trattamento e a tutte le informazioni a questo relative; </w:t>
      </w:r>
    </w:p>
    <w:p w:rsidR="00000000" w:rsidDel="00000000" w:rsidP="00000000" w:rsidRDefault="00000000" w:rsidRPr="00000000" w14:paraId="00000106">
      <w:pPr>
        <w:numPr>
          <w:ilvl w:val="0"/>
          <w:numId w:val="7"/>
        </w:numPr>
        <w:ind w:left="426" w:hanging="284"/>
        <w:jc w:val="both"/>
        <w:rPr>
          <w:sz w:val="20"/>
          <w:szCs w:val="20"/>
        </w:rPr>
      </w:pPr>
      <w:r w:rsidDel="00000000" w:rsidR="00000000" w:rsidRPr="00000000">
        <w:rPr>
          <w:rFonts w:ascii="Calibri" w:cs="Calibri" w:eastAsia="Calibri" w:hAnsi="Calibri"/>
          <w:sz w:val="20"/>
          <w:szCs w:val="20"/>
          <w:rtl w:val="0"/>
        </w:rPr>
        <w:t xml:space="preserve">il diritto alla rettifica dei dati personali inesatti che la riguardano e/o all’integrazione di quelli incompleti;</w:t>
      </w:r>
    </w:p>
    <w:p w:rsidR="00000000" w:rsidDel="00000000" w:rsidP="00000000" w:rsidRDefault="00000000" w:rsidRPr="00000000" w14:paraId="00000107">
      <w:pPr>
        <w:numPr>
          <w:ilvl w:val="0"/>
          <w:numId w:val="7"/>
        </w:numPr>
        <w:ind w:left="426" w:hanging="284"/>
        <w:jc w:val="both"/>
        <w:rPr>
          <w:sz w:val="20"/>
          <w:szCs w:val="20"/>
        </w:rPr>
      </w:pPr>
      <w:r w:rsidDel="00000000" w:rsidR="00000000" w:rsidRPr="00000000">
        <w:rPr>
          <w:rFonts w:ascii="Calibri" w:cs="Calibri" w:eastAsia="Calibri" w:hAnsi="Calibri"/>
          <w:sz w:val="20"/>
          <w:szCs w:val="20"/>
          <w:rtl w:val="0"/>
        </w:rPr>
        <w:t xml:space="preserve">il diritto alla cancellazione dei dati personali che la riguardano;</w:t>
      </w:r>
    </w:p>
    <w:p w:rsidR="00000000" w:rsidDel="00000000" w:rsidP="00000000" w:rsidRDefault="00000000" w:rsidRPr="00000000" w14:paraId="00000108">
      <w:pPr>
        <w:numPr>
          <w:ilvl w:val="0"/>
          <w:numId w:val="7"/>
        </w:numPr>
        <w:ind w:left="426" w:hanging="284"/>
        <w:jc w:val="both"/>
        <w:rPr>
          <w:sz w:val="20"/>
          <w:szCs w:val="20"/>
        </w:rPr>
      </w:pPr>
      <w:r w:rsidDel="00000000" w:rsidR="00000000" w:rsidRPr="00000000">
        <w:rPr>
          <w:rFonts w:ascii="Calibri" w:cs="Calibri" w:eastAsia="Calibri" w:hAnsi="Calibri"/>
          <w:sz w:val="20"/>
          <w:szCs w:val="20"/>
          <w:rtl w:val="0"/>
        </w:rPr>
        <w:t xml:space="preserve">il diritto alla limitazione del trattamento;</w:t>
      </w:r>
    </w:p>
    <w:p w:rsidR="00000000" w:rsidDel="00000000" w:rsidP="00000000" w:rsidRDefault="00000000" w:rsidRPr="00000000" w14:paraId="00000109">
      <w:pPr>
        <w:numPr>
          <w:ilvl w:val="0"/>
          <w:numId w:val="7"/>
        </w:numPr>
        <w:ind w:left="426" w:hanging="284"/>
        <w:jc w:val="both"/>
        <w:rPr>
          <w:sz w:val="20"/>
          <w:szCs w:val="20"/>
        </w:rPr>
      </w:pPr>
      <w:r w:rsidDel="00000000" w:rsidR="00000000" w:rsidRPr="00000000">
        <w:rPr>
          <w:rFonts w:ascii="Calibri" w:cs="Calibri" w:eastAsia="Calibri" w:hAnsi="Calibri"/>
          <w:sz w:val="20"/>
          <w:szCs w:val="20"/>
          <w:rtl w:val="0"/>
        </w:rPr>
        <w:t xml:space="preserve">il diritto di opporsi al trattamento;</w:t>
      </w:r>
    </w:p>
    <w:p w:rsidR="00000000" w:rsidDel="00000000" w:rsidP="00000000" w:rsidRDefault="00000000" w:rsidRPr="00000000" w14:paraId="0000010A">
      <w:pPr>
        <w:numPr>
          <w:ilvl w:val="0"/>
          <w:numId w:val="7"/>
        </w:numPr>
        <w:ind w:left="426" w:hanging="284"/>
        <w:jc w:val="both"/>
        <w:rPr>
          <w:sz w:val="20"/>
          <w:szCs w:val="20"/>
        </w:rPr>
      </w:pPr>
      <w:r w:rsidDel="00000000" w:rsidR="00000000" w:rsidRPr="00000000">
        <w:rPr>
          <w:rFonts w:ascii="Calibri" w:cs="Calibri" w:eastAsia="Calibri" w:hAnsi="Calibri"/>
          <w:sz w:val="20"/>
          <w:szCs w:val="20"/>
          <w:rtl w:val="0"/>
        </w:rPr>
        <w:t xml:space="preserve">il diritto alla portabilità dei dati personali che la riguardano;</w:t>
      </w:r>
    </w:p>
    <w:p w:rsidR="00000000" w:rsidDel="00000000" w:rsidP="00000000" w:rsidRDefault="00000000" w:rsidRPr="00000000" w14:paraId="0000010B">
      <w:pPr>
        <w:numPr>
          <w:ilvl w:val="0"/>
          <w:numId w:val="7"/>
        </w:numPr>
        <w:spacing w:after="120" w:lineRule="auto"/>
        <w:ind w:left="426" w:hanging="284"/>
        <w:jc w:val="both"/>
        <w:rPr>
          <w:sz w:val="20"/>
          <w:szCs w:val="20"/>
        </w:rPr>
      </w:pPr>
      <w:r w:rsidDel="00000000" w:rsidR="00000000" w:rsidRPr="00000000">
        <w:rPr>
          <w:rFonts w:ascii="Calibri" w:cs="Calibri" w:eastAsia="Calibri" w:hAnsi="Calibri"/>
          <w:sz w:val="20"/>
          <w:szCs w:val="20"/>
          <w:rtl w:val="0"/>
        </w:rPr>
        <w:t xml:space="preserve">il diritto di revocare il consenso in qualsiasi momento, senza che ciò pregiudichi la liceità del trattamento, basato sul consenso, effettuato prima della revoca.</w:t>
      </w:r>
    </w:p>
    <w:p w:rsidR="00000000" w:rsidDel="00000000" w:rsidP="00000000" w:rsidRDefault="00000000" w:rsidRPr="00000000" w14:paraId="0000010C">
      <w:pPr>
        <w:ind w:firstLine="0"/>
        <w:jc w:val="both"/>
        <w:rPr>
          <w:rFonts w:ascii="Calibri" w:cs="Calibri" w:eastAsia="Calibri" w:hAnsi="Calibri"/>
          <w:b w:val="1"/>
          <w:color w:val="002060"/>
          <w:sz w:val="20"/>
          <w:szCs w:val="20"/>
        </w:rPr>
      </w:pPr>
      <w:r w:rsidDel="00000000" w:rsidR="00000000" w:rsidRPr="00000000">
        <w:rPr>
          <w:rFonts w:ascii="Calibri" w:cs="Calibri" w:eastAsia="Calibri" w:hAnsi="Calibri"/>
          <w:sz w:val="20"/>
          <w:szCs w:val="20"/>
          <w:rtl w:val="0"/>
        </w:rPr>
        <w:t xml:space="preserve">In ogni caso, ricorrendone i presupposti, Lei ha anche il diritto di presentare un formale Reclamo all’Autorità garante per la protezione dei dati personali, secondo le modalità che può reperire sul sito </w:t>
      </w:r>
      <w:hyperlink r:id="rId14">
        <w:r w:rsidDel="00000000" w:rsidR="00000000" w:rsidRPr="00000000">
          <w:rPr>
            <w:rFonts w:ascii="Calibri" w:cs="Calibri" w:eastAsia="Calibri" w:hAnsi="Calibri"/>
            <w:color w:val="0000ff"/>
            <w:sz w:val="20"/>
            <w:szCs w:val="20"/>
            <w:u w:val="single"/>
            <w:rtl w:val="0"/>
          </w:rPr>
          <w:t xml:space="preserve">www.garanteprivacy.it</w:t>
        </w:r>
      </w:hyperlink>
      <w:r w:rsidDel="00000000" w:rsidR="00000000" w:rsidRPr="00000000">
        <w:rPr>
          <w:rFonts w:ascii="Calibri" w:cs="Calibri" w:eastAsia="Calibri" w:hAnsi="Calibri"/>
          <w:sz w:val="20"/>
          <w:szCs w:val="20"/>
          <w:u w:val="single"/>
          <w:rtl w:val="0"/>
        </w:rPr>
        <w:t xml:space="preserve"> </w:t>
      </w:r>
      <w:r w:rsidDel="00000000" w:rsidR="00000000" w:rsidRPr="00000000">
        <w:rPr>
          <w:rFonts w:ascii="Calibri" w:cs="Calibri" w:eastAsia="Calibri" w:hAnsi="Calibri"/>
          <w:sz w:val="20"/>
          <w:szCs w:val="20"/>
          <w:rtl w:val="0"/>
        </w:rPr>
        <w:t xml:space="preserve">.</w:t>
      </w:r>
      <w:r w:rsidDel="00000000" w:rsidR="00000000" w:rsidRPr="00000000">
        <w:rPr>
          <w:rtl w:val="0"/>
        </w:rPr>
      </w:r>
    </w:p>
    <w:p w:rsidR="00000000" w:rsidDel="00000000" w:rsidP="00000000" w:rsidRDefault="00000000" w:rsidRPr="00000000" w14:paraId="0000010D">
      <w:pPr>
        <w:ind w:hanging="2"/>
        <w:rPr/>
      </w:pPr>
      <w:r w:rsidDel="00000000" w:rsidR="00000000" w:rsidRPr="00000000">
        <w:rPr>
          <w:rtl w:val="0"/>
        </w:rPr>
      </w:r>
    </w:p>
    <w:p w:rsidR="00000000" w:rsidDel="00000000" w:rsidP="00000000" w:rsidRDefault="00000000" w:rsidRPr="00000000" w14:paraId="0000010E">
      <w:pPr>
        <w:ind w:hanging="2"/>
        <w:rPr>
          <w:b w:val="1"/>
          <w:i w:val="1"/>
          <w:color w:val="002060"/>
          <w:sz w:val="18"/>
          <w:szCs w:val="18"/>
        </w:rPr>
      </w:pPr>
      <w:r w:rsidDel="00000000" w:rsidR="00000000" w:rsidRPr="00000000">
        <w:rPr>
          <w:b w:val="1"/>
          <w:i w:val="1"/>
          <w:color w:val="002060"/>
          <w:sz w:val="18"/>
          <w:szCs w:val="18"/>
          <w:rtl w:val="0"/>
        </w:rPr>
        <w:t xml:space="preserve">Questa informativa è stata aggiornata dalla Segreteria Generale in data 10-09-2020.</w:t>
      </w:r>
    </w:p>
    <w:p w:rsidR="00000000" w:rsidDel="00000000" w:rsidP="00000000" w:rsidRDefault="00000000" w:rsidRPr="00000000" w14:paraId="0000010F">
      <w:pPr>
        <w:ind w:left="0" w:hanging="2"/>
        <w:jc w:val="both"/>
        <w:rPr>
          <w:rFonts w:ascii="Calibri" w:cs="Calibri" w:eastAsia="Calibri" w:hAnsi="Calibri"/>
          <w:b w:val="1"/>
          <w:sz w:val="18"/>
          <w:szCs w:val="18"/>
        </w:rPr>
      </w:pPr>
      <w:r w:rsidDel="00000000" w:rsidR="00000000" w:rsidRPr="00000000">
        <w:rPr>
          <w:rtl w:val="0"/>
        </w:rPr>
      </w:r>
    </w:p>
    <w:sectPr>
      <w:headerReference r:id="rId15" w:type="default"/>
      <w:headerReference r:id="rId16" w:type="first"/>
      <w:headerReference r:id="rId17" w:type="even"/>
      <w:footerReference r:id="rId18" w:type="default"/>
      <w:footerReference r:id="rId19" w:type="first"/>
      <w:footerReference r:id="rId20" w:type="even"/>
      <w:pgSz w:h="16838" w:w="11906"/>
      <w:pgMar w:bottom="1118.5039370078755" w:top="1701" w:left="1276" w:right="1416" w:header="135" w:footer="285.000000000006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Cambria"/>
  <w:font w:name="Arial"/>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8">
    <w:pPr>
      <w:pBdr>
        <w:top w:space="0" w:sz="0" w:val="nil"/>
        <w:left w:space="0" w:sz="0" w:val="nil"/>
        <w:bottom w:space="0" w:sz="0" w:val="nil"/>
        <w:right w:space="0" w:sz="0" w:val="nil"/>
        <w:between w:space="0" w:sz="0" w:val="nil"/>
      </w:pBdr>
      <w:tabs>
        <w:tab w:val="center" w:pos="4819"/>
        <w:tab w:val="right" w:pos="9638"/>
      </w:tabs>
      <w:spacing w:line="240" w:lineRule="auto"/>
      <w:ind w:left="0" w:hanging="2"/>
      <w:jc w:val="center"/>
      <w:rPr>
        <w:rFonts w:ascii="Arial" w:cs="Arial" w:eastAsia="Arial" w:hAnsi="Arial"/>
        <w:color w:val="4a86e8"/>
        <w:sz w:val="20"/>
        <w:szCs w:val="20"/>
      </w:rPr>
    </w:pPr>
    <w:r w:rsidDel="00000000" w:rsidR="00000000" w:rsidRPr="00000000">
      <w:rPr>
        <w:rFonts w:ascii="Calibri" w:cs="Calibri" w:eastAsia="Calibri" w:hAnsi="Calibri"/>
        <w:smallCaps w:val="1"/>
        <w:color w:val="4a86e8"/>
        <w:sz w:val="22"/>
        <w:szCs w:val="22"/>
        <w:rtl w:val="0"/>
      </w:rPr>
      <w:t xml:space="preserve">bando pid – modulo di domanda - anno 2020 - pag. </w:t>
    </w:r>
    <w:r w:rsidDel="00000000" w:rsidR="00000000" w:rsidRPr="00000000">
      <w:rPr>
        <w:rFonts w:ascii="Calibri" w:cs="Calibri" w:eastAsia="Calibri" w:hAnsi="Calibri"/>
        <w:smallCaps w:val="1"/>
        <w:color w:val="4a86e8"/>
        <w:sz w:val="22"/>
        <w:szCs w:val="22"/>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19">
    <w:pPr>
      <w:pBdr>
        <w:top w:space="0" w:sz="0" w:val="nil"/>
        <w:left w:space="0" w:sz="0" w:val="nil"/>
        <w:bottom w:space="0" w:sz="0" w:val="nil"/>
        <w:right w:space="0" w:sz="0" w:val="nil"/>
        <w:between w:space="0" w:sz="0" w:val="nil"/>
      </w:pBdr>
      <w:tabs>
        <w:tab w:val="center" w:pos="4819"/>
        <w:tab w:val="right" w:pos="9638"/>
      </w:tabs>
      <w:spacing w:line="240" w:lineRule="auto"/>
      <w:ind w:left="0" w:hanging="2"/>
      <w:rPr>
        <w:rFonts w:ascii="Arial" w:cs="Arial" w:eastAsia="Arial" w:hAnsi="Arial"/>
        <w:color w:val="000000"/>
        <w:sz w:val="20"/>
        <w:szCs w:val="2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A">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B">
    <w:pPr>
      <w:pBdr>
        <w:top w:space="0" w:sz="0" w:val="nil"/>
        <w:left w:space="0" w:sz="0" w:val="nil"/>
        <w:bottom w:space="0" w:sz="0" w:val="nil"/>
        <w:right w:space="0" w:sz="0" w:val="nil"/>
        <w:between w:space="0" w:sz="0" w:val="nil"/>
      </w:pBdr>
      <w:tabs>
        <w:tab w:val="center" w:pos="4819"/>
        <w:tab w:val="right" w:pos="9638"/>
      </w:tabs>
      <w:spacing w:line="240" w:lineRule="auto"/>
      <w:ind w:left="0" w:hanging="2"/>
      <w:jc w:val="center"/>
      <w:rPr>
        <w:color w:val="000000"/>
        <w:sz w:val="20"/>
        <w:szCs w:val="20"/>
      </w:rPr>
    </w:pPr>
    <w:r w:rsidDel="00000000" w:rsidR="00000000" w:rsidRPr="00000000">
      <w:rPr>
        <w:rFonts w:ascii="Calibri" w:cs="Calibri" w:eastAsia="Calibri" w:hAnsi="Calibri"/>
        <w:smallCaps w:val="1"/>
        <w:color w:val="4a86e8"/>
        <w:sz w:val="22"/>
        <w:szCs w:val="22"/>
        <w:rtl w:val="0"/>
      </w:rPr>
      <w:t xml:space="preserve">bando pid – modulo di domanda mis a - anno</w:t>
    </w:r>
    <w:r w:rsidDel="00000000" w:rsidR="00000000" w:rsidRPr="00000000">
      <w:rPr>
        <w:rFonts w:ascii="Calibri" w:cs="Calibri" w:eastAsia="Calibri" w:hAnsi="Calibri"/>
        <w:color w:val="4a86e8"/>
        <w:sz w:val="22"/>
        <w:szCs w:val="22"/>
        <w:rtl w:val="0"/>
      </w:rPr>
      <w:t xml:space="preserve"> 2020 – pag. </w:t>
    </w:r>
    <w:r w:rsidDel="00000000" w:rsidR="00000000" w:rsidRPr="00000000">
      <w:rPr>
        <w:color w:val="548dd4"/>
        <w:sz w:val="20"/>
        <w:szCs w:val="2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1C">
    <w:pPr>
      <w:pBdr>
        <w:top w:space="0" w:sz="0" w:val="nil"/>
        <w:left w:space="0" w:sz="0" w:val="nil"/>
        <w:bottom w:space="0" w:sz="0" w:val="nil"/>
        <w:right w:space="0" w:sz="0" w:val="nil"/>
        <w:between w:space="0" w:sz="0" w:val="nil"/>
      </w:pBdr>
      <w:tabs>
        <w:tab w:val="center" w:pos="4819"/>
        <w:tab w:val="right" w:pos="9638"/>
      </w:tabs>
      <w:spacing w:line="240" w:lineRule="auto"/>
      <w:ind w:left="0" w:hanging="2"/>
      <w:rPr>
        <w:color w:val="000000"/>
        <w:sz w:val="20"/>
        <w:szCs w:val="20"/>
      </w:rPr>
    </w:pPr>
    <w:r w:rsidDel="00000000" w:rsidR="00000000" w:rsidRPr="00000000">
      <w:rPr>
        <w:sz w:val="20"/>
        <w:szCs w:val="20"/>
        <w:rtl w:val="0"/>
      </w:rPr>
      <w:tab/>
      <w:tab/>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110">
      <w:pPr>
        <w:widowControl w:val="0"/>
        <w:pBdr>
          <w:top w:space="0" w:sz="0" w:val="nil"/>
          <w:left w:space="0" w:sz="0" w:val="nil"/>
          <w:bottom w:space="0" w:sz="0" w:val="nil"/>
          <w:right w:space="0" w:sz="0" w:val="nil"/>
          <w:between w:space="0" w:sz="0" w:val="nil"/>
        </w:pBdr>
        <w:spacing w:line="240" w:lineRule="auto"/>
        <w:ind w:left="0" w:hanging="2"/>
        <w:jc w:val="both"/>
        <w:rPr>
          <w:rFonts w:ascii="Calibri" w:cs="Calibri" w:eastAsia="Calibri" w:hAnsi="Calibri"/>
          <w:color w:val="000000"/>
          <w:sz w:val="18"/>
          <w:szCs w:val="18"/>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 </w:t>
      </w:r>
      <w:r w:rsidDel="00000000" w:rsidR="00000000" w:rsidRPr="00000000">
        <w:rPr>
          <w:rFonts w:ascii="Calibri" w:cs="Calibri" w:eastAsia="Calibri" w:hAnsi="Calibri"/>
          <w:color w:val="000000"/>
          <w:sz w:val="18"/>
          <w:szCs w:val="18"/>
          <w:rtl w:val="0"/>
        </w:rPr>
        <w:t xml:space="preserve">La categoria delle micro, piccole e medie imprese (MPMI) è costituita da imprese che occupano meno di 250 persone (calcolate in unità lavorative/anno - ULA), il cui fatturato annuo (voce A1 del conto economico) non supera i 50 milioni di euro e/o il cui totale di bilancio annuo non supera i 43 milioni di</w:t>
      </w:r>
      <w:r w:rsidDel="00000000" w:rsidR="00000000" w:rsidRPr="00000000">
        <w:rPr>
          <w:rFonts w:ascii="Calibri" w:cs="Calibri" w:eastAsia="Calibri" w:hAnsi="Calibri"/>
          <w:color w:val="ff0000"/>
          <w:sz w:val="18"/>
          <w:szCs w:val="18"/>
          <w:rtl w:val="0"/>
        </w:rPr>
        <w:t xml:space="preserve"> </w:t>
      </w:r>
      <w:r w:rsidDel="00000000" w:rsidR="00000000" w:rsidRPr="00000000">
        <w:rPr>
          <w:rFonts w:ascii="Calibri" w:cs="Calibri" w:eastAsia="Calibri" w:hAnsi="Calibri"/>
          <w:color w:val="000000"/>
          <w:sz w:val="18"/>
          <w:szCs w:val="18"/>
          <w:rtl w:val="0"/>
        </w:rPr>
        <w:t xml:space="preserve">EUR. All'interno della categoria delle PMI, si definisce:</w:t>
      </w:r>
    </w:p>
    <w:p w:rsidR="00000000" w:rsidDel="00000000" w:rsidP="00000000" w:rsidRDefault="00000000" w:rsidRPr="00000000" w14:paraId="00000111">
      <w:pPr>
        <w:widowControl w:val="0"/>
        <w:pBdr>
          <w:top w:space="0" w:sz="0" w:val="nil"/>
          <w:left w:space="0" w:sz="0" w:val="nil"/>
          <w:bottom w:space="0" w:sz="0" w:val="nil"/>
          <w:right w:space="0" w:sz="0" w:val="nil"/>
          <w:between w:space="0" w:sz="0" w:val="nil"/>
        </w:pBdr>
        <w:spacing w:line="240" w:lineRule="auto"/>
        <w:ind w:left="0" w:hanging="2"/>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"piccola impresa" un'impresa che occupa meno di 50 persone e che realizza un fatturato annuo e/o un totale di bilancio annuo non superiori a 10 milioni di euro</w:t>
      </w:r>
    </w:p>
    <w:p w:rsidR="00000000" w:rsidDel="00000000" w:rsidP="00000000" w:rsidRDefault="00000000" w:rsidRPr="00000000" w14:paraId="00000112">
      <w:pPr>
        <w:widowControl w:val="0"/>
        <w:pBdr>
          <w:top w:space="0" w:sz="0" w:val="nil"/>
          <w:left w:space="0" w:sz="0" w:val="nil"/>
          <w:bottom w:space="0" w:sz="0" w:val="nil"/>
          <w:right w:space="0" w:sz="0" w:val="nil"/>
          <w:between w:space="0" w:sz="0" w:val="nil"/>
        </w:pBdr>
        <w:spacing w:line="240" w:lineRule="auto"/>
        <w:ind w:left="0" w:hanging="2"/>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"microimpresa" un'impresa che occupa meno di 10 persone e che realizza un fatturato annuo e/o un totale di bilancio annuo non superiori a 2 milioni di EUR.</w:t>
      </w:r>
    </w:p>
    <w:p w:rsidR="00000000" w:rsidDel="00000000" w:rsidP="00000000" w:rsidRDefault="00000000" w:rsidRPr="00000000" w14:paraId="00000113">
      <w:pPr>
        <w:widowControl w:val="0"/>
        <w:pBdr>
          <w:top w:space="0" w:sz="0" w:val="nil"/>
          <w:left w:space="0" w:sz="0" w:val="nil"/>
          <w:bottom w:space="0" w:sz="0" w:val="nil"/>
          <w:right w:space="0" w:sz="0" w:val="nil"/>
          <w:between w:space="0" w:sz="0" w:val="nil"/>
        </w:pBdr>
        <w:spacing w:line="240" w:lineRule="auto"/>
        <w:ind w:left="0" w:hanging="2"/>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u w:val="single"/>
          <w:rtl w:val="0"/>
        </w:rPr>
        <w:t xml:space="preserve">Si sottolinea che il calcolo degli effettivi e degli importi finanziari deve avvenire sulla base dell’insieme dei criteri previsti nella definizione di PMI. In particolare, se la richiedente NON è un'impresa autonoma, si dovrà tener conto anche dei dati delle imprese associate o collegate rilevanti, in applicazione degli articoli 3 e 6 della stessa definizione</w:t>
      </w:r>
      <w:r w:rsidDel="00000000" w:rsidR="00000000" w:rsidRPr="00000000">
        <w:rPr>
          <w:rFonts w:ascii="Calibri" w:cs="Calibri" w:eastAsia="Calibri" w:hAnsi="Calibri"/>
          <w:color w:val="ff0000"/>
          <w:sz w:val="18"/>
          <w:szCs w:val="18"/>
          <w:rtl w:val="0"/>
        </w:rPr>
        <w:t xml:space="preserve">.</w:t>
      </w:r>
      <w:r w:rsidDel="00000000" w:rsidR="00000000" w:rsidRPr="00000000">
        <w:rPr>
          <w:rtl w:val="0"/>
        </w:rPr>
      </w:r>
    </w:p>
  </w:footnote>
  <w:footnote w:id="1">
    <w:p w:rsidR="00000000" w:rsidDel="00000000" w:rsidP="00000000" w:rsidRDefault="00000000" w:rsidRPr="00000000" w14:paraId="00000114">
      <w:pPr>
        <w:ind w:left="0" w:hanging="2"/>
        <w:jc w:val="both"/>
        <w:rPr>
          <w:rFonts w:ascii="Calibri" w:cs="Calibri" w:eastAsia="Calibri" w:hAnsi="Calibri"/>
          <w:sz w:val="18"/>
          <w:szCs w:val="18"/>
        </w:rPr>
      </w:pPr>
      <w:r w:rsidDel="00000000" w:rsidR="00000000" w:rsidRPr="00000000">
        <w:rPr>
          <w:rStyle w:val="FootnoteReference"/>
          <w:vertAlign w:val="superscript"/>
        </w:rPr>
        <w:footnoteRef/>
      </w:r>
      <w:r w:rsidDel="00000000" w:rsidR="00000000" w:rsidRPr="00000000">
        <w:rPr>
          <w:rtl w:val="0"/>
        </w:rPr>
        <w:tab/>
      </w:r>
      <w:r w:rsidDel="00000000" w:rsidR="00000000" w:rsidRPr="00000000">
        <w:rPr>
          <w:rFonts w:ascii="Calibri" w:cs="Calibri" w:eastAsia="Calibri" w:hAnsi="Calibri"/>
          <w:i w:val="1"/>
          <w:sz w:val="18"/>
          <w:szCs w:val="18"/>
          <w:rtl w:val="0"/>
        </w:rPr>
        <w:t xml:space="preserve">In base alla definizione di cui all'articolo 2, punto 18, del regolamento (UE) n. 651/2014</w:t>
      </w:r>
      <w:r w:rsidDel="00000000" w:rsidR="00000000" w:rsidRPr="00000000">
        <w:rPr>
          <w:rFonts w:ascii="Calibri" w:cs="Calibri" w:eastAsia="Calibri" w:hAnsi="Calibri"/>
          <w:sz w:val="18"/>
          <w:szCs w:val="18"/>
          <w:rtl w:val="0"/>
        </w:rPr>
        <w:t xml:space="preserve">.</w:t>
      </w:r>
    </w:p>
  </w:footnote>
  <w:footnote w:id="4">
    <w:p w:rsidR="00000000" w:rsidDel="00000000" w:rsidP="00000000" w:rsidRDefault="00000000" w:rsidRPr="00000000" w14:paraId="0000011D">
      <w:pPr>
        <w:widowControl w:val="0"/>
        <w:ind w:hanging="2"/>
        <w:jc w:val="both"/>
        <w:rPr>
          <w:rFonts w:ascii="Calibri" w:cs="Calibri" w:eastAsia="Calibri" w:hAnsi="Calibri"/>
          <w:sz w:val="18"/>
          <w:szCs w:val="18"/>
        </w:rPr>
      </w:pPr>
      <w:r w:rsidDel="00000000" w:rsidR="00000000" w:rsidRPr="00000000">
        <w:rPr>
          <w:rStyle w:val="FootnoteReference"/>
          <w:vertAlign w:val="superscript"/>
        </w:rPr>
        <w:footnoteRef/>
      </w:r>
      <w:r w:rsidDel="00000000" w:rsidR="00000000" w:rsidRPr="00000000">
        <w:rPr>
          <w:rFonts w:ascii="Calibri" w:cs="Calibri" w:eastAsia="Calibri" w:hAnsi="Calibri"/>
          <w:sz w:val="18"/>
          <w:szCs w:val="18"/>
          <w:rtl w:val="0"/>
        </w:rPr>
        <w:t xml:space="preserve"> Oppure della Decisione della Commissione che ha approvato l’aiuto notificato.</w:t>
      </w:r>
    </w:p>
  </w:footnote>
  <w:footnote w:id="5">
    <w:p w:rsidR="00000000" w:rsidDel="00000000" w:rsidP="00000000" w:rsidRDefault="00000000" w:rsidRPr="00000000" w14:paraId="0000011E">
      <w:pPr>
        <w:ind w:firstLine="0"/>
        <w:jc w:val="both"/>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Qualora esistano rapporti di collegamento con altre imprese, il legale rappresentante dell’impresa richiedente dovrà farsi rilasciare, dai legali rappresentanti di queste, idonee dichiarazioni attestanti gli aiuti ottenuti nel triennio di riferimento da ciascuna di esse. Tali dichiarazioni dovranno essere rese (obbligatoriamente) secondo il modello accluso nella modulistica relativa al presente Bando.</w:t>
      </w:r>
    </w:p>
    <w:p w:rsidR="00000000" w:rsidDel="00000000" w:rsidP="00000000" w:rsidRDefault="00000000" w:rsidRPr="00000000" w14:paraId="0000011F">
      <w:pPr>
        <w:ind w:firstLine="0"/>
        <w:jc w:val="both"/>
        <w:rPr>
          <w:sz w:val="20"/>
          <w:szCs w:val="20"/>
        </w:rPr>
      </w:pPr>
      <w:r w:rsidDel="00000000" w:rsidR="00000000" w:rsidRPr="00000000">
        <w:rPr>
          <w:sz w:val="20"/>
          <w:szCs w:val="20"/>
          <w:rtl w:val="0"/>
        </w:rPr>
        <w:t xml:space="preserve">Si richiama l’attenzione dei dichiaranti sul fatto che attualmente ogni ente è tenuto a registrare gli aiuti concessi sul Registro Nazionale Aiuti (Decreto MISE 31 maggio 2017 n. 115 - G.U. 28 luglio 2017 n. 175) previo svolgimento di alcune verifiche propedeutiche il cui esito positivo è condizione vincolante ai fini della concessione.  Le visure generate dal Registro costituiranno riscontro delle dichiarazioni rese dalle imprese. A tale fine si raccomanda la previa consultazione degli aiuti concessi all’impresa richiedente e registrati nel Registro Nazionale Aiuti (www.rna.gov.it), consultando la sezione trasparenza/aiuti individuali.]</w:t>
      </w:r>
    </w:p>
  </w:footnote>
  <w:footnote w:id="6">
    <w:p w:rsidR="00000000" w:rsidDel="00000000" w:rsidP="00000000" w:rsidRDefault="00000000" w:rsidRPr="00000000" w14:paraId="00000120">
      <w:pPr>
        <w:ind w:firstLine="0"/>
        <w:jc w:val="both"/>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Si tratterà di un’impresa diversa da quella richiedente nel caso gli aiuti si riferiscano ad imprese interessate, con l’impresa richiedente, da operazioni di fusione o acquisizione</w:t>
      </w:r>
    </w:p>
  </w:footnote>
  <w:footnote w:id="7">
    <w:p w:rsidR="00000000" w:rsidDel="00000000" w:rsidP="00000000" w:rsidRDefault="00000000" w:rsidRPr="00000000" w14:paraId="00000121">
      <w:pPr>
        <w:ind w:firstLine="0"/>
        <w:jc w:val="both"/>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Ente che ha effettuato la concessione o di riferimento (Stato, Regione, Provincia, Comune, CCIAA, Inps. Inail, Agenzia delle Entrate, ecc.).</w:t>
      </w:r>
    </w:p>
  </w:footnote>
  <w:footnote w:id="8">
    <w:p w:rsidR="00000000" w:rsidDel="00000000" w:rsidP="00000000" w:rsidRDefault="00000000" w:rsidRPr="00000000" w14:paraId="00000122">
      <w:pPr>
        <w:ind w:firstLine="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Questo importo potrà differire da quello inserito nella colonna “concesso” in due circostanze: </w:t>
      </w:r>
    </w:p>
    <w:p w:rsidR="00000000" w:rsidDel="00000000" w:rsidP="00000000" w:rsidRDefault="00000000" w:rsidRPr="00000000" w14:paraId="00000123">
      <w:pPr>
        <w:numPr>
          <w:ilvl w:val="0"/>
          <w:numId w:val="1"/>
        </w:numPr>
        <w:ind w:left="720" w:hanging="360"/>
        <w:rPr>
          <w:sz w:val="20"/>
          <w:szCs w:val="20"/>
        </w:rPr>
      </w:pPr>
      <w:r w:rsidDel="00000000" w:rsidR="00000000" w:rsidRPr="00000000">
        <w:rPr>
          <w:sz w:val="20"/>
          <w:szCs w:val="20"/>
          <w:rtl w:val="0"/>
        </w:rPr>
        <w:t xml:space="preserve">quando l’erogato a saldo sarà ridotto rispetto alla concessione originaria;</w:t>
      </w:r>
    </w:p>
    <w:p w:rsidR="00000000" w:rsidDel="00000000" w:rsidP="00000000" w:rsidRDefault="00000000" w:rsidRPr="00000000" w14:paraId="00000124">
      <w:pPr>
        <w:numPr>
          <w:ilvl w:val="0"/>
          <w:numId w:val="1"/>
        </w:numPr>
        <w:ind w:left="720" w:hanging="360"/>
        <w:rPr>
          <w:sz w:val="20"/>
          <w:szCs w:val="20"/>
        </w:rPr>
      </w:pPr>
      <w:r w:rsidDel="00000000" w:rsidR="00000000" w:rsidRPr="00000000">
        <w:rPr>
          <w:sz w:val="20"/>
          <w:szCs w:val="20"/>
          <w:rtl w:val="0"/>
        </w:rPr>
        <w:t xml:space="preserve">quando l’impresa richiedente sia stata oggetto di scissione ed una parte dell’aiuto sia imputabile all’impresa scissa.</w:t>
      </w:r>
    </w:p>
  </w:footnote>
  <w:footnote w:id="2">
    <w:p w:rsidR="00000000" w:rsidDel="00000000" w:rsidP="00000000" w:rsidRDefault="00000000" w:rsidRPr="00000000" w14:paraId="00000125">
      <w:pPr>
        <w:ind w:hanging="2"/>
        <w:jc w:val="both"/>
        <w:rPr>
          <w:rFonts w:ascii="Calibri" w:cs="Calibri" w:eastAsia="Calibri" w:hAnsi="Calibri"/>
          <w:sz w:val="18"/>
          <w:szCs w:val="18"/>
        </w:rPr>
      </w:pPr>
      <w:r w:rsidDel="00000000" w:rsidR="00000000" w:rsidRPr="00000000">
        <w:rPr>
          <w:rStyle w:val="FootnoteReference"/>
          <w:vertAlign w:val="superscript"/>
        </w:rPr>
        <w:footnoteRef/>
      </w:r>
      <w:r w:rsidDel="00000000" w:rsidR="00000000" w:rsidRPr="00000000">
        <w:rPr>
          <w:rFonts w:ascii="Calibri" w:cs="Calibri" w:eastAsia="Calibri" w:hAnsi="Calibri"/>
          <w:sz w:val="18"/>
          <w:szCs w:val="18"/>
          <w:rtl w:val="0"/>
        </w:rPr>
        <w:t xml:space="preserve"> Sono escluse da tale fattispecie le imprese individuali, le fondazioni istituite con lo scopo di promuovere lo sviluppo tecnologico e l’alta formazione tecnologica e gli enti e le associazioni operanti nel campo dei servizi socio-assistenziali e dei beni e attività culturali, dell’istruzione e della formazione, le associazioni di promozione sociale, gli enti di volontariato, le organizzazioni non governative, le cooperative sociali, le associazioni sportive dilettantistiche nonché le associazioni rappresentative, di coordinamento o di supporto degli enti territoriali e locali. </w:t>
      </w:r>
    </w:p>
  </w:footnote>
  <w:footnote w:id="3">
    <w:p w:rsidR="00000000" w:rsidDel="00000000" w:rsidP="00000000" w:rsidRDefault="00000000" w:rsidRPr="00000000" w14:paraId="00000126">
      <w:pPr>
        <w:widowControl w:val="0"/>
        <w:ind w:hanging="2"/>
        <w:jc w:val="both"/>
        <w:rPr>
          <w:rFonts w:ascii="Calibri" w:cs="Calibri" w:eastAsia="Calibri" w:hAnsi="Calibri"/>
          <w:sz w:val="18"/>
          <w:szCs w:val="18"/>
        </w:rPr>
      </w:pPr>
      <w:r w:rsidDel="00000000" w:rsidR="00000000" w:rsidRPr="00000000">
        <w:rPr>
          <w:rStyle w:val="FootnoteReference"/>
          <w:vertAlign w:val="superscript"/>
        </w:rPr>
        <w:footnoteRef/>
      </w:r>
      <w:r w:rsidDel="00000000" w:rsidR="00000000" w:rsidRPr="00000000">
        <w:rPr>
          <w:rFonts w:ascii="Calibri" w:cs="Calibri" w:eastAsia="Calibri" w:hAnsi="Calibri"/>
          <w:sz w:val="18"/>
          <w:szCs w:val="18"/>
          <w:rtl w:val="0"/>
        </w:rPr>
        <w:t xml:space="preserve"> Per assetti proprietari sostanzialmente coincidenti si intendono tutte quelle situazioni che - pur in presenza di qualche differenziazione nella composizione del capitale sociale o nella ripartizione delle quote - facciano presumere la presenza di un comune nucleo proprietario o di altre specifiche ragioni attestanti costanti legami di interessi anch'essi comuni (quali legami di coniugio, di parentela, di affinità), che di fatto si traducano in condotte costanti e coordinate di collaborazione e di comune agire sul mercato.</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5">
    <w:pPr>
      <w:pBdr>
        <w:top w:space="0" w:sz="0" w:val="nil"/>
        <w:left w:space="0" w:sz="0" w:val="nil"/>
        <w:bottom w:space="0" w:sz="0" w:val="nil"/>
        <w:right w:space="0" w:sz="0" w:val="nil"/>
        <w:between w:space="0" w:sz="0" w:val="nil"/>
      </w:pBdr>
      <w:tabs>
        <w:tab w:val="center" w:pos="4819"/>
        <w:tab w:val="right" w:pos="9638"/>
      </w:tabs>
      <w:spacing w:line="240" w:lineRule="auto"/>
      <w:ind w:left="0" w:hanging="2"/>
      <w:rPr>
        <w:color w:val="000000"/>
      </w:rPr>
    </w:pPr>
    <w:r w:rsidDel="00000000" w:rsidR="00000000" w:rsidRPr="00000000">
      <w:rPr>
        <w:color w:val="000000"/>
        <w:rtl w:val="0"/>
      </w:rPr>
      <w:tab/>
      <w:tab/>
      <w:t xml:space="preserve">                </w:t>
    </w:r>
    <w:r w:rsidDel="00000000" w:rsidR="00000000" w:rsidRPr="00000000">
      <w:drawing>
        <wp:anchor allowOverlap="1" behindDoc="0" distB="0" distT="0" distL="114300" distR="114300" hidden="0" layoutInCell="1" locked="0" relativeHeight="0" simplePos="0">
          <wp:simplePos x="0" y="0"/>
          <wp:positionH relativeFrom="column">
            <wp:posOffset>-790574</wp:posOffset>
          </wp:positionH>
          <wp:positionV relativeFrom="paragraph">
            <wp:posOffset>-38099</wp:posOffset>
          </wp:positionV>
          <wp:extent cx="7564120" cy="1697990"/>
          <wp:effectExtent b="0" l="0" r="0" t="0"/>
          <wp:wrapSquare wrapText="bothSides" distB="0" distT="0" distL="114300" distR="114300"/>
          <wp:docPr id="1043"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7564120" cy="1697990"/>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6">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-790574</wp:posOffset>
          </wp:positionH>
          <wp:positionV relativeFrom="paragraph">
            <wp:posOffset>-38099</wp:posOffset>
          </wp:positionV>
          <wp:extent cx="7564120" cy="1697990"/>
          <wp:effectExtent b="0" l="0" r="0" t="0"/>
          <wp:wrapSquare wrapText="bothSides" distB="0" distT="0" distL="114300" distR="114300"/>
          <wp:docPr id="104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7564120" cy="1697990"/>
                  </a:xfrm>
                  <a:prstGeom prst="rect"/>
                  <a:ln/>
                </pic:spPr>
              </pic:pic>
            </a:graphicData>
          </a:graphic>
        </wp:anchor>
      </w:drawing>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7">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lowerLetter"/>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decimal"/>
      <w:lvlText w:val="%1."/>
      <w:lvlJc w:val="left"/>
      <w:pPr>
        <w:ind w:left="425.19685039370086" w:hanging="360"/>
      </w:pPr>
      <w:rPr>
        <w:rFonts w:ascii="Calibri" w:cs="Calibri" w:eastAsia="Calibri" w:hAnsi="Calibri"/>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it-IT"/>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e" w:default="1">
    <w:name w:val="Normal"/>
    <w:qFormat w:val="1"/>
    <w:pPr>
      <w:spacing w:line="1" w:lineRule="atLeast"/>
      <w:ind w:left="-1" w:leftChars="-1" w:hanging="1" w:hangingChars="1"/>
      <w:textDirection w:val="btLr"/>
      <w:textAlignment w:val="top"/>
      <w:outlineLvl w:val="0"/>
    </w:pPr>
    <w:rPr>
      <w:position w:val="-1"/>
      <w:sz w:val="24"/>
      <w:szCs w:val="24"/>
      <w:lang w:eastAsia="zh-CN"/>
    </w:rPr>
  </w:style>
  <w:style w:type="paragraph" w:styleId="Titolo1">
    <w:name w:val="heading 1"/>
    <w:basedOn w:val="Normale"/>
    <w:next w:val="Normale"/>
    <w:uiPriority w:val="9"/>
    <w:qFormat w:val="1"/>
    <w:pPr>
      <w:keepNext w:val="1"/>
      <w:keepLines w:val="1"/>
      <w:spacing w:after="120" w:before="480"/>
    </w:pPr>
    <w:rPr>
      <w:b w:val="1"/>
      <w:sz w:val="48"/>
      <w:szCs w:val="48"/>
    </w:rPr>
  </w:style>
  <w:style w:type="paragraph" w:styleId="Titolo2">
    <w:name w:val="heading 2"/>
    <w:basedOn w:val="Normale"/>
    <w:next w:val="Normale"/>
    <w:uiPriority w:val="9"/>
    <w:semiHidden w:val="1"/>
    <w:unhideWhenUsed w:val="1"/>
    <w:qFormat w:val="1"/>
    <w:pPr>
      <w:keepNext w:val="1"/>
      <w:keepLines w:val="1"/>
      <w:spacing w:after="80" w:before="360"/>
      <w:outlineLvl w:val="1"/>
    </w:pPr>
    <w:rPr>
      <w:b w:val="1"/>
      <w:sz w:val="36"/>
      <w:szCs w:val="36"/>
    </w:rPr>
  </w:style>
  <w:style w:type="paragraph" w:styleId="Titolo3">
    <w:name w:val="heading 3"/>
    <w:basedOn w:val="Normale"/>
    <w:next w:val="Normale"/>
    <w:uiPriority w:val="9"/>
    <w:semiHidden w:val="1"/>
    <w:unhideWhenUsed w:val="1"/>
    <w:qFormat w:val="1"/>
    <w:pPr>
      <w:keepNext w:val="1"/>
      <w:keepLines w:val="1"/>
      <w:spacing w:after="80" w:before="280"/>
      <w:outlineLvl w:val="2"/>
    </w:pPr>
    <w:rPr>
      <w:b w:val="1"/>
      <w:sz w:val="28"/>
      <w:szCs w:val="28"/>
    </w:rPr>
  </w:style>
  <w:style w:type="paragraph" w:styleId="Titolo4">
    <w:name w:val="heading 4"/>
    <w:basedOn w:val="Normale"/>
    <w:next w:val="Normale"/>
    <w:uiPriority w:val="9"/>
    <w:semiHidden w:val="1"/>
    <w:unhideWhenUsed w:val="1"/>
    <w:qFormat w:val="1"/>
    <w:pPr>
      <w:keepNext w:val="1"/>
      <w:keepLines w:val="1"/>
      <w:spacing w:after="40" w:before="240"/>
      <w:outlineLvl w:val="3"/>
    </w:pPr>
    <w:rPr>
      <w:b w:val="1"/>
    </w:rPr>
  </w:style>
  <w:style w:type="paragraph" w:styleId="Titolo5">
    <w:name w:val="heading 5"/>
    <w:basedOn w:val="Normale"/>
    <w:next w:val="Normale"/>
    <w:uiPriority w:val="9"/>
    <w:semiHidden w:val="1"/>
    <w:unhideWhenUsed w:val="1"/>
    <w:qFormat w:val="1"/>
    <w:pPr>
      <w:keepNext w:val="1"/>
      <w:keepLines w:val="1"/>
      <w:spacing w:after="40" w:before="220"/>
      <w:outlineLvl w:val="4"/>
    </w:pPr>
    <w:rPr>
      <w:b w:val="1"/>
      <w:sz w:val="22"/>
      <w:szCs w:val="22"/>
    </w:rPr>
  </w:style>
  <w:style w:type="paragraph" w:styleId="Titolo6">
    <w:name w:val="heading 6"/>
    <w:basedOn w:val="Normale"/>
    <w:next w:val="Normale"/>
    <w:uiPriority w:val="9"/>
    <w:semiHidden w:val="1"/>
    <w:unhideWhenUsed w:val="1"/>
    <w:qFormat w:val="1"/>
    <w:pPr>
      <w:keepNext w:val="1"/>
      <w:keepLines w:val="1"/>
      <w:spacing w:after="40" w:before="200"/>
      <w:outlineLvl w:val="5"/>
    </w:pPr>
    <w:rPr>
      <w:b w:val="1"/>
      <w:sz w:val="20"/>
      <w:szCs w:val="20"/>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olo">
    <w:name w:val="Title"/>
    <w:basedOn w:val="Normale"/>
    <w:next w:val="Normale"/>
    <w:uiPriority w:val="10"/>
    <w:qFormat w:val="1"/>
    <w:pPr>
      <w:keepNext w:val="1"/>
      <w:keepLines w:val="1"/>
      <w:spacing w:after="120" w:before="480"/>
    </w:pPr>
    <w:rPr>
      <w:b w:val="1"/>
      <w:sz w:val="72"/>
      <w:szCs w:val="72"/>
    </w:rPr>
  </w:style>
  <w:style w:type="character" w:styleId="WW8Num1z0" w:customStyle="1">
    <w:name w:val="WW8Num1z0"/>
    <w:rPr>
      <w:rFonts w:ascii="Symbol" w:cs="Symbol" w:hAnsi="Symbol" w:hint="default"/>
      <w:w w:val="100"/>
      <w:position w:val="-1"/>
      <w:sz w:val="20"/>
      <w:szCs w:val="14"/>
      <w:effect w:val="none"/>
      <w:vertAlign w:val="baseline"/>
      <w:cs w:val="0"/>
      <w:em w:val="none"/>
    </w:rPr>
  </w:style>
  <w:style w:type="character" w:styleId="WW8Num1z1" w:customStyle="1">
    <w:name w:val="WW8Num1z1"/>
    <w:rPr>
      <w:rFonts w:ascii="Courier New" w:cs="Courier New" w:hAnsi="Courier New" w:hint="default"/>
      <w:w w:val="100"/>
      <w:position w:val="-1"/>
      <w:sz w:val="20"/>
      <w:effect w:val="none"/>
      <w:vertAlign w:val="baseline"/>
      <w:cs w:val="0"/>
      <w:em w:val="none"/>
    </w:rPr>
  </w:style>
  <w:style w:type="character" w:styleId="WW8Num1z2" w:customStyle="1">
    <w:name w:val="WW8Num1z2"/>
    <w:rPr>
      <w:rFonts w:ascii="Wingdings" w:cs="Wingdings" w:hAnsi="Wingdings" w:hint="default"/>
      <w:w w:val="100"/>
      <w:position w:val="-1"/>
      <w:sz w:val="20"/>
      <w:effect w:val="none"/>
      <w:vertAlign w:val="baseline"/>
      <w:cs w:val="0"/>
      <w:em w:val="none"/>
    </w:rPr>
  </w:style>
  <w:style w:type="character" w:styleId="WW8Num2z0" w:customStyle="1">
    <w:name w:val="WW8Num2z0"/>
    <w:rPr>
      <w:rFonts w:ascii="Symbol" w:cs="Symbol" w:hAnsi="Symbol" w:hint="default"/>
      <w:w w:val="100"/>
      <w:position w:val="-1"/>
      <w:sz w:val="28"/>
      <w:szCs w:val="20"/>
      <w:effect w:val="none"/>
      <w:vertAlign w:val="baseline"/>
      <w:cs w:val="0"/>
      <w:em w:val="none"/>
    </w:rPr>
  </w:style>
  <w:style w:type="character" w:styleId="WW8Num3z0" w:customStyle="1">
    <w:name w:val="WW8Num3z0"/>
    <w:rPr>
      <w:rFonts w:ascii="Liberation Serif" w:cs="Verdana" w:hAnsi="Liberation Serif" w:hint="default"/>
      <w:b w:val="1"/>
      <w:w w:val="100"/>
      <w:position w:val="-1"/>
      <w:sz w:val="20"/>
      <w:szCs w:val="20"/>
      <w:effect w:val="none"/>
      <w:vertAlign w:val="baseline"/>
      <w:cs w:val="0"/>
      <w:em w:val="none"/>
    </w:rPr>
  </w:style>
  <w:style w:type="character" w:styleId="WW8Num4z0" w:customStyle="1">
    <w:name w:val="WW8Num4z0"/>
    <w:rPr>
      <w:rFonts w:ascii="Courier New" w:cs="Courier New" w:hAnsi="Courier New" w:hint="default"/>
      <w:w w:val="100"/>
      <w:position w:val="-1"/>
      <w:effect w:val="none"/>
      <w:vertAlign w:val="baseline"/>
      <w:cs w:val="0"/>
      <w:em w:val="none"/>
    </w:rPr>
  </w:style>
  <w:style w:type="character" w:styleId="WW8Num5z0" w:customStyle="1">
    <w:name w:val="WW8Num5z0"/>
    <w:rPr>
      <w:rFonts w:ascii="Symbol" w:cs="Symbol" w:hAnsi="Symbol" w:hint="default"/>
      <w:w w:val="100"/>
      <w:position w:val="-1"/>
      <w:sz w:val="28"/>
      <w:szCs w:val="20"/>
      <w:effect w:val="none"/>
      <w:vertAlign w:val="baseline"/>
      <w:cs w:val="0"/>
      <w:em w:val="none"/>
    </w:rPr>
  </w:style>
  <w:style w:type="character" w:styleId="WW8Num6z0" w:customStyle="1">
    <w:name w:val="WW8Num6z0"/>
    <w:rPr>
      <w:rFonts w:ascii="Symbol" w:cs="Symbol" w:hAnsi="Symbol" w:hint="default"/>
      <w:w w:val="100"/>
      <w:position w:val="-1"/>
      <w:sz w:val="28"/>
      <w:szCs w:val="20"/>
      <w:effect w:val="none"/>
      <w:vertAlign w:val="baseline"/>
      <w:cs w:val="0"/>
      <w:em w:val="none"/>
    </w:rPr>
  </w:style>
  <w:style w:type="character" w:styleId="WW8Num7z0" w:customStyle="1">
    <w:name w:val="WW8Num7z0"/>
    <w:rPr>
      <w:rFonts w:ascii="Symbol" w:cs="Symbol" w:hAnsi="Symbol" w:hint="default"/>
      <w:w w:val="100"/>
      <w:position w:val="-1"/>
      <w:sz w:val="28"/>
      <w:szCs w:val="20"/>
      <w:effect w:val="none"/>
      <w:vertAlign w:val="baseline"/>
      <w:cs w:val="0"/>
      <w:em w:val="none"/>
    </w:rPr>
  </w:style>
  <w:style w:type="character" w:styleId="WW8Num8z0" w:customStyle="1">
    <w:name w:val="WW8Num8z0"/>
    <w:rPr>
      <w:rFonts w:ascii="Liberation Serif" w:cs="Tahoma" w:hAnsi="Liberation Serif" w:hint="default"/>
      <w:w w:val="100"/>
      <w:position w:val="-1"/>
      <w:sz w:val="20"/>
      <w:szCs w:val="20"/>
      <w:effect w:val="none"/>
      <w:vertAlign w:val="baseline"/>
      <w:cs w:val="0"/>
      <w:em w:val="none"/>
    </w:rPr>
  </w:style>
  <w:style w:type="character" w:styleId="WW8Num9z0" w:customStyle="1">
    <w:name w:val="WW8Num9z0"/>
    <w:rPr>
      <w:w w:val="100"/>
      <w:position w:val="-1"/>
      <w:effect w:val="none"/>
      <w:vertAlign w:val="baseline"/>
      <w:cs w:val="0"/>
      <w:em w:val="none"/>
    </w:rPr>
  </w:style>
  <w:style w:type="character" w:styleId="WW8Num9z1" w:customStyle="1">
    <w:name w:val="WW8Num9z1"/>
    <w:rPr>
      <w:w w:val="100"/>
      <w:position w:val="-1"/>
      <w:effect w:val="none"/>
      <w:vertAlign w:val="baseline"/>
      <w:cs w:val="0"/>
      <w:em w:val="none"/>
    </w:rPr>
  </w:style>
  <w:style w:type="character" w:styleId="WW8Num9z2" w:customStyle="1">
    <w:name w:val="WW8Num9z2"/>
    <w:rPr>
      <w:w w:val="100"/>
      <w:position w:val="-1"/>
      <w:effect w:val="none"/>
      <w:vertAlign w:val="baseline"/>
      <w:cs w:val="0"/>
      <w:em w:val="none"/>
    </w:rPr>
  </w:style>
  <w:style w:type="character" w:styleId="WW8Num9z3" w:customStyle="1">
    <w:name w:val="WW8Num9z3"/>
    <w:rPr>
      <w:w w:val="100"/>
      <w:position w:val="-1"/>
      <w:effect w:val="none"/>
      <w:vertAlign w:val="baseline"/>
      <w:cs w:val="0"/>
      <w:em w:val="none"/>
    </w:rPr>
  </w:style>
  <w:style w:type="character" w:styleId="WW8Num9z4" w:customStyle="1">
    <w:name w:val="WW8Num9z4"/>
    <w:rPr>
      <w:w w:val="100"/>
      <w:position w:val="-1"/>
      <w:effect w:val="none"/>
      <w:vertAlign w:val="baseline"/>
      <w:cs w:val="0"/>
      <w:em w:val="none"/>
    </w:rPr>
  </w:style>
  <w:style w:type="character" w:styleId="WW8Num9z5" w:customStyle="1">
    <w:name w:val="WW8Num9z5"/>
    <w:rPr>
      <w:w w:val="100"/>
      <w:position w:val="-1"/>
      <w:effect w:val="none"/>
      <w:vertAlign w:val="baseline"/>
      <w:cs w:val="0"/>
      <w:em w:val="none"/>
    </w:rPr>
  </w:style>
  <w:style w:type="character" w:styleId="WW8Num9z6" w:customStyle="1">
    <w:name w:val="WW8Num9z6"/>
    <w:rPr>
      <w:w w:val="100"/>
      <w:position w:val="-1"/>
      <w:effect w:val="none"/>
      <w:vertAlign w:val="baseline"/>
      <w:cs w:val="0"/>
      <w:em w:val="none"/>
    </w:rPr>
  </w:style>
  <w:style w:type="character" w:styleId="WW8Num9z7" w:customStyle="1">
    <w:name w:val="WW8Num9z7"/>
    <w:rPr>
      <w:w w:val="100"/>
      <w:position w:val="-1"/>
      <w:effect w:val="none"/>
      <w:vertAlign w:val="baseline"/>
      <w:cs w:val="0"/>
      <w:em w:val="none"/>
    </w:rPr>
  </w:style>
  <w:style w:type="character" w:styleId="WW8Num9z8" w:customStyle="1">
    <w:name w:val="WW8Num9z8"/>
    <w:rPr>
      <w:w w:val="100"/>
      <w:position w:val="-1"/>
      <w:effect w:val="none"/>
      <w:vertAlign w:val="baseline"/>
      <w:cs w:val="0"/>
      <w:em w:val="none"/>
    </w:rPr>
  </w:style>
  <w:style w:type="character" w:styleId="WW8Num1z3" w:customStyle="1">
    <w:name w:val="WW8Num1z3"/>
    <w:rPr>
      <w:w w:val="100"/>
      <w:position w:val="-1"/>
      <w:effect w:val="none"/>
      <w:vertAlign w:val="baseline"/>
      <w:cs w:val="0"/>
      <w:em w:val="none"/>
    </w:rPr>
  </w:style>
  <w:style w:type="character" w:styleId="WW8Num1z4" w:customStyle="1">
    <w:name w:val="WW8Num1z4"/>
    <w:rPr>
      <w:w w:val="100"/>
      <w:position w:val="-1"/>
      <w:effect w:val="none"/>
      <w:vertAlign w:val="baseline"/>
      <w:cs w:val="0"/>
      <w:em w:val="none"/>
    </w:rPr>
  </w:style>
  <w:style w:type="character" w:styleId="WW8Num1z5" w:customStyle="1">
    <w:name w:val="WW8Num1z5"/>
    <w:rPr>
      <w:w w:val="100"/>
      <w:position w:val="-1"/>
      <w:effect w:val="none"/>
      <w:vertAlign w:val="baseline"/>
      <w:cs w:val="0"/>
      <w:em w:val="none"/>
    </w:rPr>
  </w:style>
  <w:style w:type="character" w:styleId="WW8Num1z6" w:customStyle="1">
    <w:name w:val="WW8Num1z6"/>
    <w:rPr>
      <w:w w:val="100"/>
      <w:position w:val="-1"/>
      <w:effect w:val="none"/>
      <w:vertAlign w:val="baseline"/>
      <w:cs w:val="0"/>
      <w:em w:val="none"/>
    </w:rPr>
  </w:style>
  <w:style w:type="character" w:styleId="WW8Num1z7" w:customStyle="1">
    <w:name w:val="WW8Num1z7"/>
    <w:rPr>
      <w:w w:val="100"/>
      <w:position w:val="-1"/>
      <w:effect w:val="none"/>
      <w:vertAlign w:val="baseline"/>
      <w:cs w:val="0"/>
      <w:em w:val="none"/>
    </w:rPr>
  </w:style>
  <w:style w:type="character" w:styleId="WW8Num1z8" w:customStyle="1">
    <w:name w:val="WW8Num1z8"/>
    <w:rPr>
      <w:w w:val="100"/>
      <w:position w:val="-1"/>
      <w:effect w:val="none"/>
      <w:vertAlign w:val="baseline"/>
      <w:cs w:val="0"/>
      <w:em w:val="none"/>
    </w:rPr>
  </w:style>
  <w:style w:type="character" w:styleId="WW8Num2z1" w:customStyle="1">
    <w:name w:val="WW8Num2z1"/>
    <w:rPr>
      <w:rFonts w:ascii="Courier New" w:cs="Courier New" w:hAnsi="Courier New" w:hint="default"/>
      <w:w w:val="100"/>
      <w:position w:val="-1"/>
      <w:effect w:val="none"/>
      <w:vertAlign w:val="baseline"/>
      <w:cs w:val="0"/>
      <w:em w:val="none"/>
    </w:rPr>
  </w:style>
  <w:style w:type="character" w:styleId="WW8Num2z2" w:customStyle="1">
    <w:name w:val="WW8Num2z2"/>
    <w:rPr>
      <w:rFonts w:ascii="Wingdings" w:cs="Wingdings" w:hAnsi="Wingdings" w:hint="default"/>
      <w:w w:val="100"/>
      <w:position w:val="-1"/>
      <w:effect w:val="none"/>
      <w:vertAlign w:val="baseline"/>
      <w:cs w:val="0"/>
      <w:em w:val="none"/>
    </w:rPr>
  </w:style>
  <w:style w:type="character" w:styleId="WW8Num2z3" w:customStyle="1">
    <w:name w:val="WW8Num2z3"/>
    <w:rPr>
      <w:rFonts w:ascii="Symbol" w:cs="Symbol" w:hAnsi="Symbol" w:hint="default"/>
      <w:w w:val="100"/>
      <w:position w:val="-1"/>
      <w:effect w:val="none"/>
      <w:vertAlign w:val="baseline"/>
      <w:cs w:val="0"/>
      <w:em w:val="none"/>
    </w:rPr>
  </w:style>
  <w:style w:type="character" w:styleId="WW8Num3z1" w:customStyle="1">
    <w:name w:val="WW8Num3z1"/>
    <w:rPr>
      <w:rFonts w:ascii="Courier New" w:cs="Courier New" w:hAnsi="Courier New" w:hint="default"/>
      <w:w w:val="100"/>
      <w:position w:val="-1"/>
      <w:sz w:val="20"/>
      <w:effect w:val="none"/>
      <w:vertAlign w:val="baseline"/>
      <w:cs w:val="0"/>
      <w:em w:val="none"/>
    </w:rPr>
  </w:style>
  <w:style w:type="character" w:styleId="WW8Num3z2" w:customStyle="1">
    <w:name w:val="WW8Num3z2"/>
    <w:rPr>
      <w:rFonts w:ascii="Wingdings" w:cs="Wingdings" w:hAnsi="Wingdings" w:hint="default"/>
      <w:w w:val="100"/>
      <w:position w:val="-1"/>
      <w:sz w:val="20"/>
      <w:effect w:val="none"/>
      <w:vertAlign w:val="baseline"/>
      <w:cs w:val="0"/>
      <w:em w:val="none"/>
    </w:rPr>
  </w:style>
  <w:style w:type="character" w:styleId="WW8Num4z1" w:customStyle="1">
    <w:name w:val="WW8Num4z1"/>
    <w:rPr>
      <w:rFonts w:ascii="Courier New" w:cs="Courier New" w:hAnsi="Courier New" w:hint="default"/>
      <w:w w:val="100"/>
      <w:position w:val="-1"/>
      <w:effect w:val="none"/>
      <w:vertAlign w:val="baseline"/>
      <w:cs w:val="0"/>
      <w:em w:val="none"/>
    </w:rPr>
  </w:style>
  <w:style w:type="character" w:styleId="WW8Num4z2" w:customStyle="1">
    <w:name w:val="WW8Num4z2"/>
    <w:rPr>
      <w:rFonts w:ascii="Wingdings" w:cs="Wingdings" w:hAnsi="Wingdings" w:hint="default"/>
      <w:w w:val="100"/>
      <w:position w:val="-1"/>
      <w:effect w:val="none"/>
      <w:vertAlign w:val="baseline"/>
      <w:cs w:val="0"/>
      <w:em w:val="none"/>
    </w:rPr>
  </w:style>
  <w:style w:type="character" w:styleId="WW8Num5z1" w:customStyle="1">
    <w:name w:val="WW8Num5z1"/>
    <w:rPr>
      <w:rFonts w:ascii="Courier New" w:cs="Courier New" w:hAnsi="Courier New" w:hint="default"/>
      <w:w w:val="100"/>
      <w:position w:val="-1"/>
      <w:effect w:val="none"/>
      <w:vertAlign w:val="baseline"/>
      <w:cs w:val="0"/>
      <w:em w:val="none"/>
    </w:rPr>
  </w:style>
  <w:style w:type="character" w:styleId="WW8Num5z2" w:customStyle="1">
    <w:name w:val="WW8Num5z2"/>
    <w:rPr>
      <w:rFonts w:ascii="Wingdings" w:cs="Wingdings" w:hAnsi="Wingdings" w:hint="default"/>
      <w:w w:val="100"/>
      <w:position w:val="-1"/>
      <w:effect w:val="none"/>
      <w:vertAlign w:val="baseline"/>
      <w:cs w:val="0"/>
      <w:em w:val="none"/>
    </w:rPr>
  </w:style>
  <w:style w:type="character" w:styleId="WW8Num5z3" w:customStyle="1">
    <w:name w:val="WW8Num5z3"/>
    <w:rPr>
      <w:rFonts w:ascii="Symbol" w:cs="Symbol" w:hAnsi="Symbol" w:hint="default"/>
      <w:w w:val="100"/>
      <w:position w:val="-1"/>
      <w:effect w:val="none"/>
      <w:vertAlign w:val="baseline"/>
      <w:cs w:val="0"/>
      <w:em w:val="none"/>
    </w:rPr>
  </w:style>
  <w:style w:type="character" w:styleId="WW8Num6z1" w:customStyle="1">
    <w:name w:val="WW8Num6z1"/>
    <w:rPr>
      <w:rFonts w:ascii="Courier New" w:cs="Courier New" w:hAnsi="Courier New" w:hint="default"/>
      <w:w w:val="100"/>
      <w:position w:val="-1"/>
      <w:effect w:val="none"/>
      <w:vertAlign w:val="baseline"/>
      <w:cs w:val="0"/>
      <w:em w:val="none"/>
    </w:rPr>
  </w:style>
  <w:style w:type="character" w:styleId="WW8Num6z2" w:customStyle="1">
    <w:name w:val="WW8Num6z2"/>
    <w:rPr>
      <w:rFonts w:ascii="Wingdings" w:cs="Wingdings" w:hAnsi="Wingdings" w:hint="default"/>
      <w:w w:val="100"/>
      <w:position w:val="-1"/>
      <w:effect w:val="none"/>
      <w:vertAlign w:val="baseline"/>
      <w:cs w:val="0"/>
      <w:em w:val="none"/>
    </w:rPr>
  </w:style>
  <w:style w:type="character" w:styleId="WW8Num6z3" w:customStyle="1">
    <w:name w:val="WW8Num6z3"/>
    <w:rPr>
      <w:rFonts w:ascii="Symbol" w:cs="Symbol" w:hAnsi="Symbol" w:hint="default"/>
      <w:w w:val="100"/>
      <w:position w:val="-1"/>
      <w:effect w:val="none"/>
      <w:vertAlign w:val="baseline"/>
      <w:cs w:val="0"/>
      <w:em w:val="none"/>
    </w:rPr>
  </w:style>
  <w:style w:type="character" w:styleId="WW8Num7z1" w:customStyle="1">
    <w:name w:val="WW8Num7z1"/>
    <w:rPr>
      <w:rFonts w:ascii="Courier New" w:cs="Courier New" w:hAnsi="Courier New" w:hint="default"/>
      <w:w w:val="100"/>
      <w:position w:val="-1"/>
      <w:effect w:val="none"/>
      <w:vertAlign w:val="baseline"/>
      <w:cs w:val="0"/>
      <w:em w:val="none"/>
    </w:rPr>
  </w:style>
  <w:style w:type="character" w:styleId="WW8Num7z2" w:customStyle="1">
    <w:name w:val="WW8Num7z2"/>
    <w:rPr>
      <w:rFonts w:ascii="Wingdings" w:cs="Wingdings" w:hAnsi="Wingdings" w:hint="default"/>
      <w:w w:val="100"/>
      <w:position w:val="-1"/>
      <w:effect w:val="none"/>
      <w:vertAlign w:val="baseline"/>
      <w:cs w:val="0"/>
      <w:em w:val="none"/>
    </w:rPr>
  </w:style>
  <w:style w:type="character" w:styleId="WW8Num7z3" w:customStyle="1">
    <w:name w:val="WW8Num7z3"/>
    <w:rPr>
      <w:rFonts w:ascii="Symbol" w:cs="Symbol" w:hAnsi="Symbol" w:hint="default"/>
      <w:w w:val="100"/>
      <w:position w:val="-1"/>
      <w:effect w:val="none"/>
      <w:vertAlign w:val="baseline"/>
      <w:cs w:val="0"/>
      <w:em w:val="none"/>
    </w:rPr>
  </w:style>
  <w:style w:type="character" w:styleId="WW8Num10z0" w:customStyle="1">
    <w:name w:val="WW8Num10z0"/>
    <w:rPr>
      <w:rFonts w:ascii="Symbol" w:cs="Symbol" w:hAnsi="Symbol" w:hint="default"/>
      <w:w w:val="100"/>
      <w:position w:val="-1"/>
      <w:effect w:val="none"/>
      <w:vertAlign w:val="baseline"/>
      <w:cs w:val="0"/>
      <w:em w:val="none"/>
    </w:rPr>
  </w:style>
  <w:style w:type="character" w:styleId="WW8Num11z0" w:customStyle="1">
    <w:name w:val="WW8Num11z0"/>
    <w:rPr>
      <w:rFonts w:ascii="Symbol" w:cs="Symbol" w:hAnsi="Symbol" w:hint="default"/>
      <w:w w:val="100"/>
      <w:position w:val="-1"/>
      <w:effect w:val="none"/>
      <w:vertAlign w:val="baseline"/>
      <w:cs w:val="0"/>
      <w:em w:val="none"/>
    </w:rPr>
  </w:style>
  <w:style w:type="character" w:styleId="WW8Num12z0" w:customStyle="1">
    <w:name w:val="WW8Num12z0"/>
    <w:rPr>
      <w:w w:val="100"/>
      <w:position w:val="-1"/>
      <w:sz w:val="24"/>
      <w:effect w:val="none"/>
      <w:vertAlign w:val="baseline"/>
      <w:cs w:val="0"/>
      <w:em w:val="none"/>
    </w:rPr>
  </w:style>
  <w:style w:type="character" w:styleId="WW8Num12z1" w:customStyle="1">
    <w:name w:val="WW8Num12z1"/>
    <w:rPr>
      <w:w w:val="100"/>
      <w:position w:val="-1"/>
      <w:effect w:val="none"/>
      <w:vertAlign w:val="baseline"/>
      <w:cs w:val="0"/>
      <w:em w:val="none"/>
    </w:rPr>
  </w:style>
  <w:style w:type="character" w:styleId="WW8Num12z2" w:customStyle="1">
    <w:name w:val="WW8Num12z2"/>
    <w:rPr>
      <w:w w:val="100"/>
      <w:position w:val="-1"/>
      <w:effect w:val="none"/>
      <w:vertAlign w:val="baseline"/>
      <w:cs w:val="0"/>
      <w:em w:val="none"/>
    </w:rPr>
  </w:style>
  <w:style w:type="character" w:styleId="WW8Num12z3" w:customStyle="1">
    <w:name w:val="WW8Num12z3"/>
    <w:rPr>
      <w:w w:val="100"/>
      <w:position w:val="-1"/>
      <w:effect w:val="none"/>
      <w:vertAlign w:val="baseline"/>
      <w:cs w:val="0"/>
      <w:em w:val="none"/>
    </w:rPr>
  </w:style>
  <w:style w:type="character" w:styleId="WW8Num12z4" w:customStyle="1">
    <w:name w:val="WW8Num12z4"/>
    <w:rPr>
      <w:w w:val="100"/>
      <w:position w:val="-1"/>
      <w:effect w:val="none"/>
      <w:vertAlign w:val="baseline"/>
      <w:cs w:val="0"/>
      <w:em w:val="none"/>
    </w:rPr>
  </w:style>
  <w:style w:type="character" w:styleId="WW8Num12z5" w:customStyle="1">
    <w:name w:val="WW8Num12z5"/>
    <w:rPr>
      <w:w w:val="100"/>
      <w:position w:val="-1"/>
      <w:effect w:val="none"/>
      <w:vertAlign w:val="baseline"/>
      <w:cs w:val="0"/>
      <w:em w:val="none"/>
    </w:rPr>
  </w:style>
  <w:style w:type="character" w:styleId="WW8Num12z6" w:customStyle="1">
    <w:name w:val="WW8Num12z6"/>
    <w:rPr>
      <w:w w:val="100"/>
      <w:position w:val="-1"/>
      <w:effect w:val="none"/>
      <w:vertAlign w:val="baseline"/>
      <w:cs w:val="0"/>
      <w:em w:val="none"/>
    </w:rPr>
  </w:style>
  <w:style w:type="character" w:styleId="WW8Num12z7" w:customStyle="1">
    <w:name w:val="WW8Num12z7"/>
    <w:rPr>
      <w:w w:val="100"/>
      <w:position w:val="-1"/>
      <w:effect w:val="none"/>
      <w:vertAlign w:val="baseline"/>
      <w:cs w:val="0"/>
      <w:em w:val="none"/>
    </w:rPr>
  </w:style>
  <w:style w:type="character" w:styleId="WW8Num12z8" w:customStyle="1">
    <w:name w:val="WW8Num12z8"/>
    <w:rPr>
      <w:w w:val="100"/>
      <w:position w:val="-1"/>
      <w:effect w:val="none"/>
      <w:vertAlign w:val="baseline"/>
      <w:cs w:val="0"/>
      <w:em w:val="none"/>
    </w:rPr>
  </w:style>
  <w:style w:type="character" w:styleId="WW8Num13z0" w:customStyle="1">
    <w:name w:val="WW8Num13z0"/>
    <w:rPr>
      <w:rFonts w:ascii="Symbol" w:cs="Symbol" w:hAnsi="Symbol" w:hint="default"/>
      <w:w w:val="100"/>
      <w:position w:val="-1"/>
      <w:effect w:val="none"/>
      <w:vertAlign w:val="baseline"/>
      <w:cs w:val="0"/>
      <w:em w:val="none"/>
    </w:rPr>
  </w:style>
  <w:style w:type="character" w:styleId="WW8Num13z1" w:customStyle="1">
    <w:name w:val="WW8Num13z1"/>
    <w:rPr>
      <w:rFonts w:ascii="Courier New" w:cs="Courier New" w:hAnsi="Courier New" w:hint="default"/>
      <w:w w:val="100"/>
      <w:position w:val="-1"/>
      <w:effect w:val="none"/>
      <w:vertAlign w:val="baseline"/>
      <w:cs w:val="0"/>
      <w:em w:val="none"/>
    </w:rPr>
  </w:style>
  <w:style w:type="character" w:styleId="WW8Num13z2" w:customStyle="1">
    <w:name w:val="WW8Num13z2"/>
    <w:rPr>
      <w:rFonts w:ascii="Wingdings" w:cs="Wingdings" w:hAnsi="Wingdings" w:hint="default"/>
      <w:w w:val="100"/>
      <w:position w:val="-1"/>
      <w:effect w:val="none"/>
      <w:vertAlign w:val="baseline"/>
      <w:cs w:val="0"/>
      <w:em w:val="none"/>
    </w:rPr>
  </w:style>
  <w:style w:type="character" w:styleId="WW8Num14z0" w:customStyle="1">
    <w:name w:val="WW8Num14z0"/>
    <w:rPr>
      <w:rFonts w:ascii="Symbol" w:cs="Symbol" w:hAnsi="Symbol" w:hint="default"/>
      <w:w w:val="100"/>
      <w:position w:val="-1"/>
      <w:sz w:val="28"/>
      <w:szCs w:val="20"/>
      <w:effect w:val="none"/>
      <w:vertAlign w:val="baseline"/>
      <w:cs w:val="0"/>
      <w:em w:val="none"/>
    </w:rPr>
  </w:style>
  <w:style w:type="character" w:styleId="WW8Num14z1" w:customStyle="1">
    <w:name w:val="WW8Num14z1"/>
    <w:rPr>
      <w:rFonts w:ascii="Courier New" w:cs="Courier New" w:hAnsi="Courier New" w:hint="default"/>
      <w:w w:val="100"/>
      <w:position w:val="-1"/>
      <w:effect w:val="none"/>
      <w:vertAlign w:val="baseline"/>
      <w:cs w:val="0"/>
      <w:em w:val="none"/>
    </w:rPr>
  </w:style>
  <w:style w:type="character" w:styleId="WW8Num14z2" w:customStyle="1">
    <w:name w:val="WW8Num14z2"/>
    <w:rPr>
      <w:rFonts w:ascii="Wingdings" w:cs="Wingdings" w:hAnsi="Wingdings" w:hint="default"/>
      <w:w w:val="100"/>
      <w:position w:val="-1"/>
      <w:effect w:val="none"/>
      <w:vertAlign w:val="baseline"/>
      <w:cs w:val="0"/>
      <w:em w:val="none"/>
    </w:rPr>
  </w:style>
  <w:style w:type="character" w:styleId="WW8Num14z3" w:customStyle="1">
    <w:name w:val="WW8Num14z3"/>
    <w:rPr>
      <w:rFonts w:ascii="Symbol" w:cs="Symbol" w:hAnsi="Symbol" w:hint="default"/>
      <w:w w:val="100"/>
      <w:position w:val="-1"/>
      <w:effect w:val="none"/>
      <w:vertAlign w:val="baseline"/>
      <w:cs w:val="0"/>
      <w:em w:val="none"/>
    </w:rPr>
  </w:style>
  <w:style w:type="character" w:styleId="WW8Num15z0" w:customStyle="1">
    <w:name w:val="WW8Num15z0"/>
    <w:rPr>
      <w:rFonts w:ascii="Arial" w:cs="Arial" w:hAnsi="Arial" w:hint="default"/>
      <w:w w:val="100"/>
      <w:position w:val="-1"/>
      <w:sz w:val="36"/>
      <w:effect w:val="none"/>
      <w:vertAlign w:val="baseline"/>
      <w:cs w:val="0"/>
      <w:em w:val="none"/>
    </w:rPr>
  </w:style>
  <w:style w:type="character" w:styleId="WW8Num15z1" w:customStyle="1">
    <w:name w:val="WW8Num15z1"/>
    <w:rPr>
      <w:rFonts w:ascii="Courier New" w:cs="Courier New" w:hAnsi="Courier New" w:hint="default"/>
      <w:w w:val="100"/>
      <w:position w:val="-1"/>
      <w:effect w:val="none"/>
      <w:vertAlign w:val="baseline"/>
      <w:cs w:val="0"/>
      <w:em w:val="none"/>
    </w:rPr>
  </w:style>
  <w:style w:type="character" w:styleId="WW8Num15z2" w:customStyle="1">
    <w:name w:val="WW8Num15z2"/>
    <w:rPr>
      <w:rFonts w:ascii="Wingdings" w:cs="Wingdings" w:hAnsi="Wingdings" w:hint="default"/>
      <w:w w:val="100"/>
      <w:position w:val="-1"/>
      <w:effect w:val="none"/>
      <w:vertAlign w:val="baseline"/>
      <w:cs w:val="0"/>
      <w:em w:val="none"/>
    </w:rPr>
  </w:style>
  <w:style w:type="character" w:styleId="WW8Num15z3" w:customStyle="1">
    <w:name w:val="WW8Num15z3"/>
    <w:rPr>
      <w:rFonts w:ascii="Symbol" w:cs="Symbol" w:hAnsi="Symbol" w:hint="default"/>
      <w:w w:val="100"/>
      <w:position w:val="-1"/>
      <w:effect w:val="none"/>
      <w:vertAlign w:val="baseline"/>
      <w:cs w:val="0"/>
      <w:em w:val="none"/>
    </w:rPr>
  </w:style>
  <w:style w:type="character" w:styleId="WW8Num16z0" w:customStyle="1">
    <w:name w:val="WW8Num16z0"/>
    <w:rPr>
      <w:rFonts w:ascii="Symbol" w:cs="Symbol" w:hAnsi="Symbol" w:hint="default"/>
      <w:w w:val="100"/>
      <w:position w:val="-1"/>
      <w:effect w:val="none"/>
      <w:vertAlign w:val="baseline"/>
      <w:cs w:val="0"/>
      <w:em w:val="none"/>
    </w:rPr>
  </w:style>
  <w:style w:type="character" w:styleId="WW8Num16z1" w:customStyle="1">
    <w:name w:val="WW8Num16z1"/>
    <w:rPr>
      <w:rFonts w:ascii="Courier New" w:cs="Courier New" w:hAnsi="Courier New" w:hint="default"/>
      <w:w w:val="100"/>
      <w:position w:val="-1"/>
      <w:effect w:val="none"/>
      <w:vertAlign w:val="baseline"/>
      <w:cs w:val="0"/>
      <w:em w:val="none"/>
    </w:rPr>
  </w:style>
  <w:style w:type="character" w:styleId="WW8Num16z2" w:customStyle="1">
    <w:name w:val="WW8Num16z2"/>
    <w:rPr>
      <w:rFonts w:ascii="Wingdings" w:cs="Wingdings" w:hAnsi="Wingdings" w:hint="default"/>
      <w:w w:val="100"/>
      <w:position w:val="-1"/>
      <w:effect w:val="none"/>
      <w:vertAlign w:val="baseline"/>
      <w:cs w:val="0"/>
      <w:em w:val="none"/>
    </w:rPr>
  </w:style>
  <w:style w:type="character" w:styleId="WW8Num17z0" w:customStyle="1">
    <w:name w:val="WW8Num17z0"/>
    <w:rPr>
      <w:rFonts w:ascii="Arial" w:cs="Arial" w:hAnsi="Arial" w:hint="default"/>
      <w:w w:val="100"/>
      <w:position w:val="-1"/>
      <w:sz w:val="36"/>
      <w:effect w:val="none"/>
      <w:vertAlign w:val="baseline"/>
      <w:cs w:val="0"/>
      <w:em w:val="none"/>
    </w:rPr>
  </w:style>
  <w:style w:type="character" w:styleId="WW8Num17z1" w:customStyle="1">
    <w:name w:val="WW8Num17z1"/>
    <w:rPr>
      <w:rFonts w:ascii="Courier New" w:cs="Courier New" w:hAnsi="Courier New" w:hint="default"/>
      <w:w w:val="100"/>
      <w:position w:val="-1"/>
      <w:effect w:val="none"/>
      <w:vertAlign w:val="baseline"/>
      <w:cs w:val="0"/>
      <w:em w:val="none"/>
    </w:rPr>
  </w:style>
  <w:style w:type="character" w:styleId="WW8Num17z2" w:customStyle="1">
    <w:name w:val="WW8Num17z2"/>
    <w:rPr>
      <w:rFonts w:ascii="Wingdings" w:cs="Wingdings" w:hAnsi="Wingdings" w:hint="default"/>
      <w:w w:val="100"/>
      <w:position w:val="-1"/>
      <w:effect w:val="none"/>
      <w:vertAlign w:val="baseline"/>
      <w:cs w:val="0"/>
      <w:em w:val="none"/>
    </w:rPr>
  </w:style>
  <w:style w:type="character" w:styleId="WW8Num17z3" w:customStyle="1">
    <w:name w:val="WW8Num17z3"/>
    <w:rPr>
      <w:rFonts w:ascii="Symbol" w:cs="Symbol" w:hAnsi="Symbol" w:hint="default"/>
      <w:w w:val="100"/>
      <w:position w:val="-1"/>
      <w:effect w:val="none"/>
      <w:vertAlign w:val="baseline"/>
      <w:cs w:val="0"/>
      <w:em w:val="none"/>
    </w:rPr>
  </w:style>
  <w:style w:type="character" w:styleId="WW8Num18z0" w:customStyle="1">
    <w:name w:val="WW8Num18z0"/>
    <w:rPr>
      <w:rFonts w:ascii="Symbol" w:cs="Symbol" w:hAnsi="Symbol" w:hint="default"/>
      <w:w w:val="100"/>
      <w:position w:val="-1"/>
      <w:effect w:val="none"/>
      <w:vertAlign w:val="baseline"/>
      <w:cs w:val="0"/>
      <w:em w:val="none"/>
    </w:rPr>
  </w:style>
  <w:style w:type="character" w:styleId="WW8Num18z1" w:customStyle="1">
    <w:name w:val="WW8Num18z1"/>
    <w:rPr>
      <w:rFonts w:ascii="Courier New" w:cs="Courier New" w:hAnsi="Courier New" w:hint="default"/>
      <w:w w:val="100"/>
      <w:position w:val="-1"/>
      <w:effect w:val="none"/>
      <w:vertAlign w:val="baseline"/>
      <w:cs w:val="0"/>
      <w:em w:val="none"/>
    </w:rPr>
  </w:style>
  <w:style w:type="character" w:styleId="WW8Num18z2" w:customStyle="1">
    <w:name w:val="WW8Num18z2"/>
    <w:rPr>
      <w:rFonts w:ascii="Wingdings" w:cs="Wingdings" w:hAnsi="Wingdings" w:hint="default"/>
      <w:w w:val="100"/>
      <w:position w:val="-1"/>
      <w:effect w:val="none"/>
      <w:vertAlign w:val="baseline"/>
      <w:cs w:val="0"/>
      <w:em w:val="none"/>
    </w:rPr>
  </w:style>
  <w:style w:type="character" w:styleId="WW8Num19z0" w:customStyle="1">
    <w:name w:val="WW8Num19z0"/>
    <w:rPr>
      <w:b w:val="0"/>
      <w:w w:val="100"/>
      <w:position w:val="-1"/>
      <w:sz w:val="22"/>
      <w:szCs w:val="22"/>
      <w:effect w:val="none"/>
      <w:vertAlign w:val="baseline"/>
      <w:cs w:val="0"/>
      <w:em w:val="none"/>
    </w:rPr>
  </w:style>
  <w:style w:type="character" w:styleId="WW8Num19z1" w:customStyle="1">
    <w:name w:val="WW8Num19z1"/>
    <w:rPr>
      <w:w w:val="100"/>
      <w:position w:val="-1"/>
      <w:effect w:val="none"/>
      <w:vertAlign w:val="baseline"/>
      <w:cs w:val="0"/>
      <w:em w:val="none"/>
    </w:rPr>
  </w:style>
  <w:style w:type="character" w:styleId="WW8Num19z2" w:customStyle="1">
    <w:name w:val="WW8Num19z2"/>
    <w:rPr>
      <w:w w:val="100"/>
      <w:position w:val="-1"/>
      <w:effect w:val="none"/>
      <w:vertAlign w:val="baseline"/>
      <w:cs w:val="0"/>
      <w:em w:val="none"/>
    </w:rPr>
  </w:style>
  <w:style w:type="character" w:styleId="WW8Num19z3" w:customStyle="1">
    <w:name w:val="WW8Num19z3"/>
    <w:rPr>
      <w:w w:val="100"/>
      <w:position w:val="-1"/>
      <w:effect w:val="none"/>
      <w:vertAlign w:val="baseline"/>
      <w:cs w:val="0"/>
      <w:em w:val="none"/>
    </w:rPr>
  </w:style>
  <w:style w:type="character" w:styleId="WW8Num19z4" w:customStyle="1">
    <w:name w:val="WW8Num19z4"/>
    <w:rPr>
      <w:w w:val="100"/>
      <w:position w:val="-1"/>
      <w:effect w:val="none"/>
      <w:vertAlign w:val="baseline"/>
      <w:cs w:val="0"/>
      <w:em w:val="none"/>
    </w:rPr>
  </w:style>
  <w:style w:type="character" w:styleId="WW8Num19z5" w:customStyle="1">
    <w:name w:val="WW8Num19z5"/>
    <w:rPr>
      <w:w w:val="100"/>
      <w:position w:val="-1"/>
      <w:effect w:val="none"/>
      <w:vertAlign w:val="baseline"/>
      <w:cs w:val="0"/>
      <w:em w:val="none"/>
    </w:rPr>
  </w:style>
  <w:style w:type="character" w:styleId="WW8Num19z6" w:customStyle="1">
    <w:name w:val="WW8Num19z6"/>
    <w:rPr>
      <w:w w:val="100"/>
      <w:position w:val="-1"/>
      <w:effect w:val="none"/>
      <w:vertAlign w:val="baseline"/>
      <w:cs w:val="0"/>
      <w:em w:val="none"/>
    </w:rPr>
  </w:style>
  <w:style w:type="character" w:styleId="WW8Num19z7" w:customStyle="1">
    <w:name w:val="WW8Num19z7"/>
    <w:rPr>
      <w:w w:val="100"/>
      <w:position w:val="-1"/>
      <w:effect w:val="none"/>
      <w:vertAlign w:val="baseline"/>
      <w:cs w:val="0"/>
      <w:em w:val="none"/>
    </w:rPr>
  </w:style>
  <w:style w:type="character" w:styleId="WW8Num19z8" w:customStyle="1">
    <w:name w:val="WW8Num19z8"/>
    <w:rPr>
      <w:w w:val="100"/>
      <w:position w:val="-1"/>
      <w:effect w:val="none"/>
      <w:vertAlign w:val="baseline"/>
      <w:cs w:val="0"/>
      <w:em w:val="none"/>
    </w:rPr>
  </w:style>
  <w:style w:type="character" w:styleId="WW8Num20z0" w:customStyle="1">
    <w:name w:val="WW8Num20z0"/>
    <w:rPr>
      <w:b w:val="0"/>
      <w:w w:val="100"/>
      <w:position w:val="-1"/>
      <w:sz w:val="22"/>
      <w:szCs w:val="22"/>
      <w:effect w:val="none"/>
      <w:vertAlign w:val="baseline"/>
      <w:cs w:val="0"/>
      <w:em w:val="none"/>
    </w:rPr>
  </w:style>
  <w:style w:type="character" w:styleId="WW8Num20z1" w:customStyle="1">
    <w:name w:val="WW8Num20z1"/>
    <w:rPr>
      <w:rFonts w:ascii="Courier New" w:cs="Courier New" w:hAnsi="Courier New" w:hint="default"/>
      <w:w w:val="100"/>
      <w:position w:val="-1"/>
      <w:effect w:val="none"/>
      <w:vertAlign w:val="baseline"/>
      <w:cs w:val="0"/>
      <w:em w:val="none"/>
    </w:rPr>
  </w:style>
  <w:style w:type="character" w:styleId="WW8Num20z2" w:customStyle="1">
    <w:name w:val="WW8Num20z2"/>
    <w:rPr>
      <w:rFonts w:ascii="Wingdings" w:cs="Wingdings" w:hAnsi="Wingdings" w:hint="default"/>
      <w:w w:val="100"/>
      <w:position w:val="-1"/>
      <w:effect w:val="none"/>
      <w:vertAlign w:val="baseline"/>
      <w:cs w:val="0"/>
      <w:em w:val="none"/>
    </w:rPr>
  </w:style>
  <w:style w:type="character" w:styleId="WW8Num20z3" w:customStyle="1">
    <w:name w:val="WW8Num20z3"/>
    <w:rPr>
      <w:rFonts w:ascii="Symbol" w:cs="Symbol" w:hAnsi="Symbol" w:hint="default"/>
      <w:w w:val="100"/>
      <w:position w:val="-1"/>
      <w:effect w:val="none"/>
      <w:vertAlign w:val="baseline"/>
      <w:cs w:val="0"/>
      <w:em w:val="none"/>
    </w:rPr>
  </w:style>
  <w:style w:type="character" w:styleId="WW8Num21z0" w:customStyle="1">
    <w:name w:val="WW8Num21z0"/>
    <w:rPr>
      <w:w w:val="100"/>
      <w:position w:val="-1"/>
      <w:effect w:val="none"/>
      <w:vertAlign w:val="baseline"/>
      <w:cs w:val="0"/>
      <w:em w:val="none"/>
    </w:rPr>
  </w:style>
  <w:style w:type="character" w:styleId="WW8Num21z1" w:customStyle="1">
    <w:name w:val="WW8Num21z1"/>
    <w:rPr>
      <w:rFonts w:ascii="Courier New" w:cs="Courier New" w:hAnsi="Courier New" w:hint="default"/>
      <w:w w:val="100"/>
      <w:position w:val="-1"/>
      <w:effect w:val="none"/>
      <w:vertAlign w:val="baseline"/>
      <w:cs w:val="0"/>
      <w:em w:val="none"/>
    </w:rPr>
  </w:style>
  <w:style w:type="character" w:styleId="WW8Num21z2" w:customStyle="1">
    <w:name w:val="WW8Num21z2"/>
    <w:rPr>
      <w:rFonts w:ascii="Wingdings" w:cs="Times New Roman" w:hAnsi="Wingdings" w:hint="default"/>
      <w:w w:val="100"/>
      <w:position w:val="-1"/>
      <w:effect w:val="none"/>
      <w:vertAlign w:val="baseline"/>
      <w:cs w:val="0"/>
      <w:em w:val="none"/>
    </w:rPr>
  </w:style>
  <w:style w:type="character" w:styleId="WW8Num21z3" w:customStyle="1">
    <w:name w:val="WW8Num21z3"/>
    <w:rPr>
      <w:rFonts w:ascii="Symbol" w:cs="Times New Roman" w:hAnsi="Symbol" w:hint="default"/>
      <w:w w:val="100"/>
      <w:position w:val="-1"/>
      <w:effect w:val="none"/>
      <w:vertAlign w:val="baseline"/>
      <w:cs w:val="0"/>
      <w:em w:val="none"/>
    </w:rPr>
  </w:style>
  <w:style w:type="character" w:styleId="WW8Num22z0" w:customStyle="1">
    <w:name w:val="WW8Num22z0"/>
    <w:rPr>
      <w:rFonts w:ascii="Symbol" w:cs="Symbol" w:hAnsi="Symbol" w:hint="default"/>
      <w:w w:val="100"/>
      <w:position w:val="-1"/>
      <w:sz w:val="28"/>
      <w:szCs w:val="20"/>
      <w:effect w:val="none"/>
      <w:vertAlign w:val="baseline"/>
      <w:cs w:val="0"/>
      <w:em w:val="none"/>
    </w:rPr>
  </w:style>
  <w:style w:type="character" w:styleId="WW8Num23z0" w:customStyle="1">
    <w:name w:val="WW8Num23z0"/>
    <w:rPr>
      <w:rFonts w:ascii="Symbol" w:cs="Symbol" w:hAnsi="Symbol" w:hint="default"/>
      <w:w w:val="100"/>
      <w:position w:val="-1"/>
      <w:sz w:val="28"/>
      <w:effect w:val="none"/>
      <w:vertAlign w:val="baseline"/>
      <w:cs w:val="0"/>
      <w:em w:val="none"/>
    </w:rPr>
  </w:style>
  <w:style w:type="character" w:styleId="WW8Num23z1" w:customStyle="1">
    <w:name w:val="WW8Num23z1"/>
    <w:rPr>
      <w:rFonts w:ascii="Courier New" w:cs="Courier New" w:hAnsi="Courier New" w:hint="default"/>
      <w:w w:val="100"/>
      <w:position w:val="-1"/>
      <w:effect w:val="none"/>
      <w:vertAlign w:val="baseline"/>
      <w:cs w:val="0"/>
      <w:em w:val="none"/>
    </w:rPr>
  </w:style>
  <w:style w:type="character" w:styleId="WW8Num23z2" w:customStyle="1">
    <w:name w:val="WW8Num23z2"/>
    <w:rPr>
      <w:rFonts w:ascii="Wingdings" w:cs="Wingdings" w:hAnsi="Wingdings" w:hint="default"/>
      <w:w w:val="100"/>
      <w:position w:val="-1"/>
      <w:effect w:val="none"/>
      <w:vertAlign w:val="baseline"/>
      <w:cs w:val="0"/>
      <w:em w:val="none"/>
    </w:rPr>
  </w:style>
  <w:style w:type="character" w:styleId="WW8Num23z3" w:customStyle="1">
    <w:name w:val="WW8Num23z3"/>
    <w:rPr>
      <w:rFonts w:ascii="Symbol" w:cs="Symbol" w:hAnsi="Symbol" w:hint="default"/>
      <w:w w:val="100"/>
      <w:position w:val="-1"/>
      <w:effect w:val="none"/>
      <w:vertAlign w:val="baseline"/>
      <w:cs w:val="0"/>
      <w:em w:val="none"/>
    </w:rPr>
  </w:style>
  <w:style w:type="character" w:styleId="WW8Num24z0" w:customStyle="1">
    <w:name w:val="WW8Num24z0"/>
    <w:rPr>
      <w:rFonts w:ascii="Symbol" w:cs="Symbol" w:hAnsi="Symbol" w:hint="default"/>
      <w:w w:val="100"/>
      <w:position w:val="-1"/>
      <w:sz w:val="28"/>
      <w:effect w:val="none"/>
      <w:vertAlign w:val="baseline"/>
      <w:cs w:val="0"/>
      <w:em w:val="none"/>
    </w:rPr>
  </w:style>
  <w:style w:type="character" w:styleId="WW8Num25z0" w:customStyle="1">
    <w:name w:val="WW8Num25z0"/>
    <w:rPr>
      <w:w w:val="100"/>
      <w:position w:val="-1"/>
      <w:effect w:val="none"/>
      <w:vertAlign w:val="baseline"/>
      <w:cs w:val="0"/>
      <w:em w:val="none"/>
    </w:rPr>
  </w:style>
  <w:style w:type="character" w:styleId="WW8Num26z0" w:customStyle="1">
    <w:name w:val="WW8Num26z0"/>
    <w:rPr>
      <w:rFonts w:ascii="Symbol" w:cs="Symbol" w:hAnsi="Symbol" w:hint="default"/>
      <w:w w:val="100"/>
      <w:position w:val="-1"/>
      <w:sz w:val="28"/>
      <w:szCs w:val="20"/>
      <w:effect w:val="none"/>
      <w:vertAlign w:val="baseline"/>
      <w:cs w:val="0"/>
      <w:em w:val="none"/>
    </w:rPr>
  </w:style>
  <w:style w:type="character" w:styleId="WW8Num26z1" w:customStyle="1">
    <w:name w:val="WW8Num26z1"/>
    <w:rPr>
      <w:rFonts w:ascii="Courier New" w:cs="Courier New" w:hAnsi="Courier New" w:hint="default"/>
      <w:w w:val="100"/>
      <w:position w:val="-1"/>
      <w:effect w:val="none"/>
      <w:vertAlign w:val="baseline"/>
      <w:cs w:val="0"/>
      <w:em w:val="none"/>
    </w:rPr>
  </w:style>
  <w:style w:type="character" w:styleId="WW8Num26z2" w:customStyle="1">
    <w:name w:val="WW8Num26z2"/>
    <w:rPr>
      <w:rFonts w:ascii="Wingdings" w:cs="Wingdings" w:hAnsi="Wingdings" w:hint="default"/>
      <w:w w:val="100"/>
      <w:position w:val="-1"/>
      <w:effect w:val="none"/>
      <w:vertAlign w:val="baseline"/>
      <w:cs w:val="0"/>
      <w:em w:val="none"/>
    </w:rPr>
  </w:style>
  <w:style w:type="character" w:styleId="WW8Num26z3" w:customStyle="1">
    <w:name w:val="WW8Num26z3"/>
    <w:rPr>
      <w:rFonts w:ascii="Symbol" w:cs="Symbol" w:hAnsi="Symbol" w:hint="default"/>
      <w:w w:val="100"/>
      <w:position w:val="-1"/>
      <w:effect w:val="none"/>
      <w:vertAlign w:val="baseline"/>
      <w:cs w:val="0"/>
      <w:em w:val="none"/>
    </w:rPr>
  </w:style>
  <w:style w:type="character" w:styleId="WW8Num27z0" w:customStyle="1">
    <w:name w:val="WW8Num27z0"/>
    <w:rPr>
      <w:w w:val="100"/>
      <w:position w:val="-1"/>
      <w:sz w:val="24"/>
      <w:effect w:val="none"/>
      <w:vertAlign w:val="baseline"/>
      <w:cs w:val="0"/>
      <w:em w:val="none"/>
    </w:rPr>
  </w:style>
  <w:style w:type="character" w:styleId="WW8Num27z1" w:customStyle="1">
    <w:name w:val="WW8Num27z1"/>
    <w:rPr>
      <w:w w:val="100"/>
      <w:position w:val="-1"/>
      <w:effect w:val="none"/>
      <w:vertAlign w:val="baseline"/>
      <w:cs w:val="0"/>
      <w:em w:val="none"/>
    </w:rPr>
  </w:style>
  <w:style w:type="character" w:styleId="WW8Num27z2" w:customStyle="1">
    <w:name w:val="WW8Num27z2"/>
    <w:rPr>
      <w:w w:val="100"/>
      <w:position w:val="-1"/>
      <w:effect w:val="none"/>
      <w:vertAlign w:val="baseline"/>
      <w:cs w:val="0"/>
      <w:em w:val="none"/>
    </w:rPr>
  </w:style>
  <w:style w:type="character" w:styleId="WW8Num27z3" w:customStyle="1">
    <w:name w:val="WW8Num27z3"/>
    <w:rPr>
      <w:w w:val="100"/>
      <w:position w:val="-1"/>
      <w:effect w:val="none"/>
      <w:vertAlign w:val="baseline"/>
      <w:cs w:val="0"/>
      <w:em w:val="none"/>
    </w:rPr>
  </w:style>
  <w:style w:type="character" w:styleId="WW8Num27z4" w:customStyle="1">
    <w:name w:val="WW8Num27z4"/>
    <w:rPr>
      <w:w w:val="100"/>
      <w:position w:val="-1"/>
      <w:effect w:val="none"/>
      <w:vertAlign w:val="baseline"/>
      <w:cs w:val="0"/>
      <w:em w:val="none"/>
    </w:rPr>
  </w:style>
  <w:style w:type="character" w:styleId="WW8Num27z5" w:customStyle="1">
    <w:name w:val="WW8Num27z5"/>
    <w:rPr>
      <w:w w:val="100"/>
      <w:position w:val="-1"/>
      <w:effect w:val="none"/>
      <w:vertAlign w:val="baseline"/>
      <w:cs w:val="0"/>
      <w:em w:val="none"/>
    </w:rPr>
  </w:style>
  <w:style w:type="character" w:styleId="WW8Num27z6" w:customStyle="1">
    <w:name w:val="WW8Num27z6"/>
    <w:rPr>
      <w:w w:val="100"/>
      <w:position w:val="-1"/>
      <w:effect w:val="none"/>
      <w:vertAlign w:val="baseline"/>
      <w:cs w:val="0"/>
      <w:em w:val="none"/>
    </w:rPr>
  </w:style>
  <w:style w:type="character" w:styleId="WW8Num27z7" w:customStyle="1">
    <w:name w:val="WW8Num27z7"/>
    <w:rPr>
      <w:w w:val="100"/>
      <w:position w:val="-1"/>
      <w:effect w:val="none"/>
      <w:vertAlign w:val="baseline"/>
      <w:cs w:val="0"/>
      <w:em w:val="none"/>
    </w:rPr>
  </w:style>
  <w:style w:type="character" w:styleId="WW8Num27z8" w:customStyle="1">
    <w:name w:val="WW8Num27z8"/>
    <w:rPr>
      <w:w w:val="100"/>
      <w:position w:val="-1"/>
      <w:effect w:val="none"/>
      <w:vertAlign w:val="baseline"/>
      <w:cs w:val="0"/>
      <w:em w:val="none"/>
    </w:rPr>
  </w:style>
  <w:style w:type="character" w:styleId="WW8Num28z0" w:customStyle="1">
    <w:name w:val="WW8Num28z0"/>
    <w:rPr>
      <w:rFonts w:ascii="Times New Roman" w:cs="Times New Roman" w:hAnsi="Times New Roman" w:hint="default"/>
      <w:w w:val="100"/>
      <w:position w:val="-1"/>
      <w:effect w:val="none"/>
      <w:vertAlign w:val="baseline"/>
      <w:cs w:val="0"/>
      <w:em w:val="none"/>
    </w:rPr>
  </w:style>
  <w:style w:type="character" w:styleId="WW8Num28z2" w:customStyle="1">
    <w:name w:val="WW8Num28z2"/>
    <w:rPr>
      <w:rFonts w:ascii="Symbol" w:cs="Symbol" w:hAnsi="Symbol" w:hint="default"/>
      <w:w w:val="100"/>
      <w:position w:val="-1"/>
      <w:effect w:val="none"/>
      <w:vertAlign w:val="baseline"/>
      <w:cs w:val="0"/>
      <w:em w:val="none"/>
    </w:rPr>
  </w:style>
  <w:style w:type="character" w:styleId="WW8Num29z0" w:customStyle="1">
    <w:name w:val="WW8Num29z0"/>
    <w:rPr>
      <w:rFonts w:ascii="Wingdings" w:cs="Times New Roman" w:hAnsi="Wingdings" w:hint="default"/>
      <w:w w:val="100"/>
      <w:position w:val="-1"/>
      <w:effect w:val="none"/>
      <w:vertAlign w:val="baseline"/>
      <w:cs w:val="0"/>
      <w:em w:val="none"/>
    </w:rPr>
  </w:style>
  <w:style w:type="character" w:styleId="WW8Num29z1" w:customStyle="1">
    <w:name w:val="WW8Num29z1"/>
    <w:rPr>
      <w:w w:val="100"/>
      <w:position w:val="-1"/>
      <w:effect w:val="none"/>
      <w:vertAlign w:val="baseline"/>
      <w:cs w:val="0"/>
      <w:em w:val="none"/>
    </w:rPr>
  </w:style>
  <w:style w:type="character" w:styleId="WW8Num29z2" w:customStyle="1">
    <w:name w:val="WW8Num29z2"/>
    <w:rPr>
      <w:rFonts w:ascii="Times New Roman" w:cs="Times New Roman" w:hAnsi="Times New Roman" w:hint="default"/>
      <w:w w:val="100"/>
      <w:position w:val="-1"/>
      <w:effect w:val="none"/>
      <w:vertAlign w:val="baseline"/>
      <w:cs w:val="0"/>
      <w:em w:val="none"/>
    </w:rPr>
  </w:style>
  <w:style w:type="character" w:styleId="WW8Num30z0" w:customStyle="1">
    <w:name w:val="WW8Num30z0"/>
    <w:rPr>
      <w:rFonts w:ascii="Symbol" w:cs="Symbol" w:hAnsi="Symbol" w:hint="default"/>
      <w:w w:val="100"/>
      <w:position w:val="-1"/>
      <w:sz w:val="28"/>
      <w:effect w:val="none"/>
      <w:vertAlign w:val="baseline"/>
      <w:cs w:val="0"/>
      <w:em w:val="none"/>
    </w:rPr>
  </w:style>
  <w:style w:type="character" w:styleId="WW8Num30z1" w:customStyle="1">
    <w:name w:val="WW8Num30z1"/>
    <w:rPr>
      <w:rFonts w:ascii="Courier New" w:cs="Courier New" w:hAnsi="Courier New" w:hint="default"/>
      <w:w w:val="100"/>
      <w:position w:val="-1"/>
      <w:effect w:val="none"/>
      <w:vertAlign w:val="baseline"/>
      <w:cs w:val="0"/>
      <w:em w:val="none"/>
    </w:rPr>
  </w:style>
  <w:style w:type="character" w:styleId="WW8Num30z2" w:customStyle="1">
    <w:name w:val="WW8Num30z2"/>
    <w:rPr>
      <w:rFonts w:ascii="Wingdings" w:cs="Wingdings" w:hAnsi="Wingdings" w:hint="default"/>
      <w:w w:val="100"/>
      <w:position w:val="-1"/>
      <w:effect w:val="none"/>
      <w:vertAlign w:val="baseline"/>
      <w:cs w:val="0"/>
      <w:em w:val="none"/>
    </w:rPr>
  </w:style>
  <w:style w:type="character" w:styleId="WW8Num30z3" w:customStyle="1">
    <w:name w:val="WW8Num30z3"/>
    <w:rPr>
      <w:rFonts w:ascii="Symbol" w:cs="Symbol" w:hAnsi="Symbol" w:hint="default"/>
      <w:w w:val="100"/>
      <w:position w:val="-1"/>
      <w:effect w:val="none"/>
      <w:vertAlign w:val="baseline"/>
      <w:cs w:val="0"/>
      <w:em w:val="none"/>
    </w:rPr>
  </w:style>
  <w:style w:type="character" w:styleId="WW8Num31z0" w:customStyle="1">
    <w:name w:val="WW8Num31z0"/>
    <w:rPr>
      <w:rFonts w:ascii="Verdana" w:cs="Tahoma" w:hAnsi="Verdana" w:hint="default"/>
      <w:w w:val="100"/>
      <w:position w:val="-1"/>
      <w:sz w:val="20"/>
      <w:szCs w:val="20"/>
      <w:effect w:val="none"/>
      <w:vertAlign w:val="baseline"/>
      <w:cs w:val="0"/>
      <w:em w:val="none"/>
    </w:rPr>
  </w:style>
  <w:style w:type="character" w:styleId="Carpredefinitoparagrafo1" w:customStyle="1">
    <w:name w:val="Car. predefinito paragrafo1"/>
    <w:rPr>
      <w:w w:val="100"/>
      <w:position w:val="-1"/>
      <w:effect w:val="none"/>
      <w:vertAlign w:val="baseline"/>
      <w:cs w:val="0"/>
      <w:em w:val="none"/>
    </w:rPr>
  </w:style>
  <w:style w:type="character" w:styleId="Numeropagina">
    <w:name w:val="page number"/>
    <w:basedOn w:val="Carpredefinitoparagrafo1"/>
    <w:rPr>
      <w:w w:val="100"/>
      <w:position w:val="-1"/>
      <w:effect w:val="none"/>
      <w:vertAlign w:val="baseline"/>
      <w:cs w:val="0"/>
      <w:em w:val="none"/>
    </w:rPr>
  </w:style>
  <w:style w:type="character" w:styleId="Heading1Char" w:customStyle="1">
    <w:name w:val="Heading 1 Char"/>
    <w:rPr>
      <w:rFonts w:ascii="Cambria" w:cs="Cambria" w:hAnsi="Cambria"/>
      <w:b w:val="1"/>
      <w:w w:val="100"/>
      <w:kern w:val="2"/>
      <w:position w:val="-1"/>
      <w:sz w:val="32"/>
      <w:effect w:val="none"/>
      <w:vertAlign w:val="baseline"/>
      <w:cs w:val="0"/>
      <w:em w:val="none"/>
    </w:rPr>
  </w:style>
  <w:style w:type="character" w:styleId="Caratterinotaapidipagina" w:customStyle="1">
    <w:name w:val="Caratteri nota a piè di pagina"/>
    <w:rPr>
      <w:rFonts w:ascii="Times New Roman" w:cs="Times New Roman" w:hAnsi="Times New Roman"/>
      <w:w w:val="100"/>
      <w:position w:val="-1"/>
      <w:effect w:val="none"/>
      <w:vertAlign w:val="superscript"/>
      <w:cs w:val="0"/>
      <w:em w:val="none"/>
    </w:rPr>
  </w:style>
  <w:style w:type="character" w:styleId="Collegamentoipertestuale">
    <w:name w:val="Hyperlink"/>
    <w:rPr>
      <w:rFonts w:ascii="Times New Roman" w:cs="Times New Roman" w:hAnsi="Times New Roman"/>
      <w:color w:val="0000ff"/>
      <w:w w:val="100"/>
      <w:position w:val="-1"/>
      <w:u w:val="single"/>
      <w:effect w:val="none"/>
      <w:vertAlign w:val="baseline"/>
      <w:cs w:val="0"/>
      <w:em w:val="none"/>
    </w:rPr>
  </w:style>
  <w:style w:type="character" w:styleId="Collegamentovisitato">
    <w:name w:val="FollowedHyperlink"/>
    <w:rPr>
      <w:color w:val="800080"/>
      <w:w w:val="100"/>
      <w:position w:val="-1"/>
      <w:u w:val="single"/>
      <w:effect w:val="none"/>
      <w:vertAlign w:val="baseline"/>
      <w:cs w:val="0"/>
      <w:em w:val="none"/>
    </w:rPr>
  </w:style>
  <w:style w:type="character" w:styleId="IntestazioneCarattere" w:customStyle="1">
    <w:name w:val="Intestazione Carattere"/>
    <w:rPr>
      <w:w w:val="100"/>
      <w:position w:val="-1"/>
      <w:sz w:val="24"/>
      <w:szCs w:val="24"/>
      <w:effect w:val="none"/>
      <w:vertAlign w:val="baseline"/>
      <w:cs w:val="0"/>
      <w:em w:val="none"/>
    </w:rPr>
  </w:style>
  <w:style w:type="character" w:styleId="TestofumettoCarattere" w:customStyle="1">
    <w:name w:val="Testo fumetto Carattere"/>
    <w:rPr>
      <w:rFonts w:ascii="Segoe UI" w:cs="Segoe UI" w:hAnsi="Segoe UI"/>
      <w:w w:val="100"/>
      <w:position w:val="-1"/>
      <w:sz w:val="18"/>
      <w:szCs w:val="18"/>
      <w:effect w:val="none"/>
      <w:vertAlign w:val="baseline"/>
      <w:cs w:val="0"/>
      <w:em w:val="none"/>
    </w:rPr>
  </w:style>
  <w:style w:type="character" w:styleId="Rimandocommento1" w:customStyle="1">
    <w:name w:val="Rimando commento1"/>
    <w:rPr>
      <w:w w:val="100"/>
      <w:position w:val="-1"/>
      <w:sz w:val="16"/>
      <w:szCs w:val="16"/>
      <w:effect w:val="none"/>
      <w:vertAlign w:val="baseline"/>
      <w:cs w:val="0"/>
      <w:em w:val="none"/>
    </w:rPr>
  </w:style>
  <w:style w:type="character" w:styleId="TestocommentoCarattere" w:customStyle="1">
    <w:name w:val="Testo commento Carattere"/>
    <w:basedOn w:val="Carpredefinitoparagrafo1"/>
    <w:rPr>
      <w:w w:val="100"/>
      <w:position w:val="-1"/>
      <w:effect w:val="none"/>
      <w:vertAlign w:val="baseline"/>
      <w:cs w:val="0"/>
      <w:em w:val="none"/>
    </w:rPr>
  </w:style>
  <w:style w:type="character" w:styleId="SoggettocommentoCarattere" w:customStyle="1">
    <w:name w:val="Soggetto commento Carattere"/>
    <w:rPr>
      <w:b w:val="1"/>
      <w:bCs w:val="1"/>
      <w:w w:val="100"/>
      <w:position w:val="-1"/>
      <w:effect w:val="none"/>
      <w:vertAlign w:val="baseline"/>
      <w:cs w:val="0"/>
      <w:em w:val="none"/>
    </w:rPr>
  </w:style>
  <w:style w:type="character" w:styleId="TestonotaapidipaginaCarattere" w:customStyle="1">
    <w:name w:val="Testo nota a piè di pagina Carattere"/>
    <w:uiPriority w:val="99"/>
    <w:rPr>
      <w:w w:val="100"/>
      <w:position w:val="-1"/>
      <w:effect w:val="none"/>
      <w:vertAlign w:val="baseline"/>
      <w:cs w:val="0"/>
      <w:em w:val="none"/>
    </w:rPr>
  </w:style>
  <w:style w:type="character" w:styleId="Corpodeltesto3Carattere" w:customStyle="1">
    <w:name w:val="Corpo del testo 3 Carattere"/>
    <w:rPr>
      <w:bCs w:val="1"/>
      <w:w w:val="100"/>
      <w:position w:val="-1"/>
      <w:sz w:val="24"/>
      <w:szCs w:val="24"/>
      <w:effect w:val="none"/>
      <w:vertAlign w:val="baseline"/>
      <w:cs w:val="0"/>
      <w:em w:val="none"/>
    </w:rPr>
  </w:style>
  <w:style w:type="character" w:styleId="Rientrocorpodeltesto2Carattere" w:customStyle="1">
    <w:name w:val="Rientro corpo del testo 2 Carattere"/>
    <w:rPr>
      <w:w w:val="100"/>
      <w:position w:val="-1"/>
      <w:sz w:val="24"/>
      <w:szCs w:val="24"/>
      <w:effect w:val="none"/>
      <w:vertAlign w:val="baseline"/>
      <w:cs w:val="0"/>
      <w:em w:val="none"/>
    </w:rPr>
  </w:style>
  <w:style w:type="character" w:styleId="TestonotadichiusuraCarattere" w:customStyle="1">
    <w:name w:val="Testo nota di chiusura Carattere"/>
    <w:basedOn w:val="Carpredefinitoparagrafo1"/>
    <w:rPr>
      <w:w w:val="100"/>
      <w:position w:val="-1"/>
      <w:effect w:val="none"/>
      <w:vertAlign w:val="baseline"/>
      <w:cs w:val="0"/>
      <w:em w:val="none"/>
    </w:rPr>
  </w:style>
  <w:style w:type="character" w:styleId="Caratterinotadichiusura" w:customStyle="1">
    <w:name w:val="Caratteri nota di chiusura"/>
    <w:rPr>
      <w:w w:val="100"/>
      <w:position w:val="-1"/>
      <w:effect w:val="none"/>
      <w:vertAlign w:val="superscript"/>
      <w:cs w:val="0"/>
      <w:em w:val="none"/>
    </w:rPr>
  </w:style>
  <w:style w:type="character" w:styleId="PidipaginaCarattere" w:customStyle="1">
    <w:name w:val="Piè di pagina Carattere"/>
    <w:rPr>
      <w:w w:val="100"/>
      <w:position w:val="-1"/>
      <w:sz w:val="24"/>
      <w:szCs w:val="24"/>
      <w:effect w:val="none"/>
      <w:vertAlign w:val="baseline"/>
      <w:cs w:val="0"/>
      <w:em w:val="none"/>
    </w:rPr>
  </w:style>
  <w:style w:type="character" w:styleId="RientrocorpodeltestoCarattere" w:customStyle="1">
    <w:name w:val="Rientro corpo del testo Carattere"/>
    <w:rPr>
      <w:w w:val="100"/>
      <w:position w:val="-1"/>
      <w:sz w:val="24"/>
      <w:szCs w:val="24"/>
      <w:effect w:val="none"/>
      <w:vertAlign w:val="baseline"/>
      <w:cs w:val="0"/>
      <w:em w:val="none"/>
    </w:rPr>
  </w:style>
  <w:style w:type="character" w:styleId="Enfasigrassetto">
    <w:name w:val="Strong"/>
    <w:rPr>
      <w:b w:val="1"/>
      <w:bCs w:val="1"/>
      <w:w w:val="100"/>
      <w:position w:val="-1"/>
      <w:effect w:val="none"/>
      <w:vertAlign w:val="baseline"/>
      <w:cs w:val="0"/>
      <w:em w:val="none"/>
    </w:rPr>
  </w:style>
  <w:style w:type="character" w:styleId="normaltextrun" w:customStyle="1">
    <w:name w:val="normaltextrun"/>
    <w:rPr>
      <w:w w:val="100"/>
      <w:position w:val="-1"/>
      <w:effect w:val="none"/>
      <w:vertAlign w:val="baseline"/>
      <w:cs w:val="0"/>
      <w:em w:val="none"/>
    </w:rPr>
  </w:style>
  <w:style w:type="character" w:styleId="eop" w:customStyle="1">
    <w:name w:val="eop"/>
    <w:rPr>
      <w:w w:val="100"/>
      <w:position w:val="-1"/>
      <w:effect w:val="none"/>
      <w:vertAlign w:val="baseline"/>
      <w:cs w:val="0"/>
      <w:em w:val="none"/>
    </w:rPr>
  </w:style>
  <w:style w:type="character" w:styleId="Menzionenonrisolta">
    <w:name w:val="Unresolved Mention"/>
    <w:rPr>
      <w:color w:val="605e5c"/>
      <w:w w:val="100"/>
      <w:position w:val="-1"/>
      <w:effect w:val="none"/>
      <w:shd w:color="auto" w:fill="e1dfdd" w:val="clear"/>
      <w:vertAlign w:val="baseline"/>
      <w:cs w:val="0"/>
      <w:em w:val="none"/>
    </w:rPr>
  </w:style>
  <w:style w:type="paragraph" w:styleId="Titolo10" w:customStyle="1">
    <w:name w:val="Titolo1"/>
    <w:basedOn w:val="Normale"/>
    <w:next w:val="Corpotesto"/>
    <w:pPr>
      <w:keepNext w:val="1"/>
      <w:spacing w:after="120" w:before="240"/>
    </w:pPr>
    <w:rPr>
      <w:rFonts w:ascii="Liberation Sans" w:cs="Arial" w:eastAsia="Microsoft YaHei" w:hAnsi="Liberation Sans"/>
      <w:sz w:val="28"/>
      <w:szCs w:val="28"/>
    </w:rPr>
  </w:style>
  <w:style w:type="paragraph" w:styleId="Corpotesto">
    <w:name w:val="Body Text"/>
    <w:basedOn w:val="Normale"/>
    <w:pPr>
      <w:jc w:val="both"/>
    </w:pPr>
    <w:rPr>
      <w:sz w:val="23"/>
      <w:szCs w:val="23"/>
    </w:rPr>
  </w:style>
  <w:style w:type="paragraph" w:styleId="Elenco">
    <w:name w:val="List"/>
    <w:basedOn w:val="Corpotesto"/>
  </w:style>
  <w:style w:type="paragraph" w:styleId="Didascalia">
    <w:name w:val="caption"/>
    <w:basedOn w:val="Normale"/>
    <w:pPr>
      <w:suppressLineNumbers w:val="1"/>
      <w:spacing w:after="120" w:before="120"/>
    </w:pPr>
    <w:rPr>
      <w:i w:val="1"/>
      <w:iCs w:val="1"/>
    </w:rPr>
  </w:style>
  <w:style w:type="paragraph" w:styleId="Indice" w:customStyle="1">
    <w:name w:val="Indice"/>
    <w:basedOn w:val="Normale"/>
    <w:pPr>
      <w:suppressLineNumbers w:val="1"/>
    </w:pPr>
  </w:style>
  <w:style w:type="paragraph" w:styleId="Default" w:customStyle="1">
    <w:name w:val="Default"/>
    <w:pPr>
      <w:autoSpaceDE w:val="0"/>
      <w:spacing w:line="1" w:lineRule="atLeast"/>
      <w:ind w:left="-1" w:leftChars="-1" w:hanging="1" w:hangingChars="1"/>
      <w:textDirection w:val="btLr"/>
      <w:textAlignment w:val="top"/>
      <w:outlineLvl w:val="0"/>
    </w:pPr>
    <w:rPr>
      <w:color w:val="000000"/>
      <w:position w:val="-1"/>
      <w:sz w:val="24"/>
      <w:szCs w:val="24"/>
      <w:lang w:eastAsia="zh-CN"/>
    </w:rPr>
  </w:style>
  <w:style w:type="paragraph" w:styleId="Corpodeltesto22" w:customStyle="1">
    <w:name w:val="Corpo del testo 22"/>
    <w:basedOn w:val="Normale"/>
    <w:pPr>
      <w:jc w:val="center"/>
    </w:pPr>
  </w:style>
  <w:style w:type="paragraph" w:styleId="Intestazioneepidipagina" w:customStyle="1">
    <w:name w:val="Intestazione e piè di pagina"/>
    <w:basedOn w:val="Normale"/>
    <w:pPr>
      <w:suppressLineNumbers w:val="1"/>
      <w:tabs>
        <w:tab w:val="center" w:pos="4819"/>
        <w:tab w:val="right" w:pos="9638"/>
      </w:tabs>
    </w:pPr>
  </w:style>
  <w:style w:type="paragraph" w:styleId="Pidipagina">
    <w:name w:val="footer"/>
    <w:basedOn w:val="Normale"/>
    <w:pPr>
      <w:tabs>
        <w:tab w:val="center" w:pos="4819"/>
        <w:tab w:val="right" w:pos="9638"/>
      </w:tabs>
    </w:pPr>
  </w:style>
  <w:style w:type="paragraph" w:styleId="Testonotaapidipagina">
    <w:name w:val="footnote text"/>
    <w:basedOn w:val="Normale"/>
    <w:uiPriority w:val="99"/>
    <w:pPr>
      <w:widowControl w:val="0"/>
      <w:autoSpaceDE w:val="0"/>
    </w:pPr>
    <w:rPr>
      <w:sz w:val="20"/>
      <w:szCs w:val="20"/>
    </w:rPr>
  </w:style>
  <w:style w:type="paragraph" w:styleId="Corpodeltesto31" w:customStyle="1">
    <w:name w:val="Corpo del testo 31"/>
    <w:basedOn w:val="Normale"/>
    <w:pPr>
      <w:jc w:val="both"/>
    </w:pPr>
    <w:rPr>
      <w:bCs w:val="1"/>
    </w:rPr>
  </w:style>
  <w:style w:type="paragraph" w:styleId="Intestazione">
    <w:name w:val="header"/>
    <w:basedOn w:val="Normale"/>
    <w:pPr>
      <w:tabs>
        <w:tab w:val="center" w:pos="4819"/>
        <w:tab w:val="right" w:pos="9638"/>
      </w:tabs>
    </w:pPr>
  </w:style>
  <w:style w:type="paragraph" w:styleId="Paragrafoelenco">
    <w:name w:val="List Paragraph"/>
    <w:basedOn w:val="Normale"/>
    <w:pPr>
      <w:spacing w:after="200" w:line="276" w:lineRule="auto"/>
      <w:ind w:left="720" w:firstLine="0"/>
      <w:contextualSpacing w:val="1"/>
    </w:pPr>
    <w:rPr>
      <w:rFonts w:ascii="Calibri" w:eastAsia="Calibri" w:hAnsi="Calibri"/>
      <w:sz w:val="22"/>
      <w:szCs w:val="22"/>
    </w:rPr>
  </w:style>
  <w:style w:type="paragraph" w:styleId="Testofumetto">
    <w:name w:val="Balloon Text"/>
    <w:basedOn w:val="Normale"/>
    <w:rPr>
      <w:rFonts w:ascii="Segoe UI" w:cs="Segoe UI" w:hAnsi="Segoe UI"/>
      <w:sz w:val="18"/>
      <w:szCs w:val="18"/>
    </w:rPr>
  </w:style>
  <w:style w:type="paragraph" w:styleId="Testocommento1" w:customStyle="1">
    <w:name w:val="Testo commento1"/>
    <w:basedOn w:val="Normale"/>
    <w:rPr>
      <w:sz w:val="20"/>
      <w:szCs w:val="20"/>
    </w:rPr>
  </w:style>
  <w:style w:type="paragraph" w:styleId="Soggettocommento">
    <w:name w:val="annotation subject"/>
    <w:basedOn w:val="Testocommento1"/>
    <w:next w:val="Testocommento1"/>
    <w:rPr>
      <w:b w:val="1"/>
      <w:bCs w:val="1"/>
    </w:rPr>
  </w:style>
  <w:style w:type="paragraph" w:styleId="Rientrocorpodeltesto21" w:customStyle="1">
    <w:name w:val="Rientro corpo del testo 21"/>
    <w:basedOn w:val="Normale"/>
    <w:pPr>
      <w:spacing w:after="120" w:line="480" w:lineRule="auto"/>
      <w:ind w:left="283" w:firstLine="0"/>
    </w:pPr>
  </w:style>
  <w:style w:type="paragraph" w:styleId="Testonotadichiusura">
    <w:name w:val="endnote text"/>
    <w:basedOn w:val="Normale"/>
    <w:rPr>
      <w:sz w:val="20"/>
      <w:szCs w:val="20"/>
    </w:rPr>
  </w:style>
  <w:style w:type="paragraph" w:styleId="Rientrocorpodeltesto">
    <w:name w:val="Body Text Indent"/>
    <w:basedOn w:val="Normale"/>
    <w:pPr>
      <w:spacing w:after="120"/>
      <w:ind w:left="283" w:firstLine="0"/>
    </w:pPr>
  </w:style>
  <w:style w:type="paragraph" w:styleId="Corpodeltesto21" w:customStyle="1">
    <w:name w:val="Corpo del testo 21"/>
    <w:basedOn w:val="Normale"/>
    <w:pPr>
      <w:spacing w:after="120" w:line="480" w:lineRule="auto"/>
    </w:pPr>
    <w:rPr>
      <w:rFonts w:ascii="Arial" w:cs="Mangal" w:eastAsia="SimSun" w:hAnsi="Arial"/>
      <w:kern w:val="2"/>
      <w:szCs w:val="21"/>
      <w:lang w:bidi="hi-IN"/>
    </w:rPr>
  </w:style>
  <w:style w:type="paragraph" w:styleId="Contenutocornice" w:customStyle="1">
    <w:name w:val="Contenuto cornice"/>
    <w:basedOn w:val="Normale"/>
  </w:style>
  <w:style w:type="paragraph" w:styleId="Contenutotabella" w:customStyle="1">
    <w:name w:val="Contenuto tabella"/>
    <w:basedOn w:val="Normale"/>
    <w:pPr>
      <w:suppressLineNumbers w:val="1"/>
    </w:pPr>
  </w:style>
  <w:style w:type="paragraph" w:styleId="Titolotabella" w:customStyle="1">
    <w:name w:val="Titolo tabella"/>
    <w:basedOn w:val="Contenutotabella"/>
    <w:pPr>
      <w:jc w:val="center"/>
    </w:pPr>
    <w:rPr>
      <w:b w:val="1"/>
      <w:bCs w:val="1"/>
    </w:rPr>
  </w:style>
  <w:style w:type="paragraph" w:styleId="NormaleWeb">
    <w:name w:val="Normal (Web)"/>
    <w:basedOn w:val="Normale"/>
    <w:uiPriority w:val="99"/>
    <w:qFormat w:val="1"/>
    <w:pPr>
      <w:suppressAutoHyphens w:val="1"/>
      <w:spacing w:after="100" w:afterAutospacing="1" w:before="100" w:beforeAutospacing="1"/>
    </w:pPr>
  </w:style>
  <w:style w:type="character" w:styleId="apple-tab-span" w:customStyle="1">
    <w:name w:val="apple-tab-span"/>
    <w:rPr>
      <w:w w:val="100"/>
      <w:position w:val="-1"/>
      <w:effect w:val="none"/>
      <w:vertAlign w:val="baseline"/>
      <w:cs w:val="0"/>
      <w:em w:val="none"/>
    </w:rPr>
  </w:style>
  <w:style w:type="character" w:styleId="Rimandonotaapidipagina">
    <w:name w:val="footnote reference"/>
    <w:rPr>
      <w:rFonts w:ascii="Times New Roman" w:cs="Times New Roman" w:hAnsi="Times New Roman"/>
      <w:w w:val="100"/>
      <w:position w:val="-1"/>
      <w:effect w:val="none"/>
      <w:vertAlign w:val="superscript"/>
      <w:cs w:val="0"/>
      <w:em w:val="none"/>
    </w:rPr>
  </w:style>
  <w:style w:type="paragraph" w:styleId="Sottotitolo">
    <w:name w:val="Subtitle"/>
    <w:basedOn w:val="Normale"/>
    <w:next w:val="Normale"/>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108.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hanging="1"/>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rPr>
      <w:rFonts w:ascii="Cambria" w:cs="Cambria" w:eastAsia="Cambria" w:hAnsi="Cambria"/>
      <w:sz w:val="22"/>
      <w:szCs w:val="22"/>
    </w:rPr>
    <w:tblPr>
      <w:tblStyleRowBandSize w:val="1"/>
      <w:tblStyleColBandSize w:val="1"/>
      <w:tblCellMar>
        <w:top w:w="0.0" w:type="dxa"/>
        <w:left w:w="108.0" w:type="dxa"/>
        <w:bottom w:w="0.0" w:type="dxa"/>
        <w:right w:w="108.0" w:type="dxa"/>
      </w:tblCellMar>
    </w:tblPr>
  </w:style>
  <w:style w:type="table" w:styleId="Table2">
    <w:basedOn w:val="TableNormal"/>
    <w:rPr>
      <w:rFonts w:ascii="Cambria" w:cs="Cambria" w:eastAsia="Cambria" w:hAnsi="Cambria"/>
      <w:sz w:val="22"/>
      <w:szCs w:val="22"/>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footer" Target="footer2.xml"/><Relationship Id="rId11" Type="http://schemas.openxmlformats.org/officeDocument/2006/relationships/hyperlink" Target="http://www.fg.camcom.gov.it/" TargetMode="External"/><Relationship Id="rId10" Type="http://schemas.openxmlformats.org/officeDocument/2006/relationships/hyperlink" Target="mailto:cciaa@fg.legalmail.camcom.it" TargetMode="External"/><Relationship Id="rId13" Type="http://schemas.openxmlformats.org/officeDocument/2006/relationships/hyperlink" Target="mailto:rpd@fg.camcom.it" TargetMode="External"/><Relationship Id="rId12" Type="http://schemas.openxmlformats.org/officeDocument/2006/relationships/hyperlink" Target="mailto:rpd@fg.legalmail.camcom.it"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bit.ly/TestDigitaleSelfi40" TargetMode="External"/><Relationship Id="rId15" Type="http://schemas.openxmlformats.org/officeDocument/2006/relationships/header" Target="header2.xml"/><Relationship Id="rId14" Type="http://schemas.openxmlformats.org/officeDocument/2006/relationships/hyperlink" Target="http://www.garanteprivacy.it" TargetMode="External"/><Relationship Id="rId17" Type="http://schemas.openxmlformats.org/officeDocument/2006/relationships/header" Target="header3.xml"/><Relationship Id="rId16" Type="http://schemas.openxmlformats.org/officeDocument/2006/relationships/header" Target="header1.xml"/><Relationship Id="rId5" Type="http://schemas.openxmlformats.org/officeDocument/2006/relationships/numbering" Target="numbering.xml"/><Relationship Id="rId19" Type="http://schemas.openxmlformats.org/officeDocument/2006/relationships/footer" Target="footer3.xml"/><Relationship Id="rId6" Type="http://schemas.openxmlformats.org/officeDocument/2006/relationships/styles" Target="styles.xml"/><Relationship Id="rId18" Type="http://schemas.openxmlformats.org/officeDocument/2006/relationships/footer" Target="footer1.xml"/><Relationship Id="rId7" Type="http://schemas.openxmlformats.org/officeDocument/2006/relationships/customXml" Target="../customXML/item1.xml"/><Relationship Id="rId8"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trnpMs75QG9DXPBARBooKiAB7SA==">AMUW2mVnEvysggGsmfQDBdQ7DmDUHOQl7gjMfERErgGe71WeTbzOyqAS8Lj/eBwxP4IduFiPQ5xhh1qwLmkuD4abjBMdMuaTNZt4XVE18gU08/3HuzrV1E8=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2020-08-21T16:25:00Z</dcterms:created>
  <dc:creator>Prof. Baldi</dc:creator>
</cp:coreProperties>
</file>